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</w:t>
      </w: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УЧЕБНОЙ ДИСЦИПЛИНЫ </w:t>
      </w: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>ОУП.10  Обществознание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(72</w:t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часа)</w:t>
      </w:r>
    </w:p>
    <w:p w:rsidR="00484300" w:rsidRPr="00484300" w:rsidRDefault="00484300" w:rsidP="0048430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специальности: </w:t>
      </w:r>
      <w:r w:rsidRPr="004843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  </w:t>
      </w:r>
      <w:r w:rsidR="00516241">
        <w:rPr>
          <w:rFonts w:ascii="Times New Roman" w:eastAsia="Times New Roman" w:hAnsi="Times New Roman" w:cs="Times New Roman"/>
          <w:sz w:val="28"/>
          <w:szCs w:val="28"/>
        </w:rPr>
        <w:t>13.02.13. «Э</w:t>
      </w:r>
      <w:r w:rsidRPr="00484300">
        <w:rPr>
          <w:rFonts w:ascii="Times New Roman" w:eastAsia="Times New Roman" w:hAnsi="Times New Roman" w:cs="Times New Roman"/>
          <w:sz w:val="28"/>
          <w:szCs w:val="28"/>
        </w:rPr>
        <w:t>ксплуатация и обслуживание</w:t>
      </w:r>
    </w:p>
    <w:p w:rsidR="00484300" w:rsidRPr="00484300" w:rsidRDefault="00484300" w:rsidP="00484300">
      <w:pPr>
        <w:widowControl w:val="0"/>
        <w:shd w:val="clear" w:color="auto" w:fill="FDFDFD"/>
        <w:autoSpaceDE w:val="0"/>
        <w:autoSpaceDN w:val="0"/>
        <w:adjustRightInd w:val="0"/>
        <w:spacing w:before="75" w:after="7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4300">
        <w:rPr>
          <w:rFonts w:ascii="Times New Roman" w:eastAsia="Times New Roman" w:hAnsi="Times New Roman" w:cs="Times New Roman"/>
          <w:sz w:val="28"/>
          <w:szCs w:val="28"/>
        </w:rPr>
        <w:t>электрического и электромеханического оборудования</w:t>
      </w:r>
      <w:r w:rsidR="00516241">
        <w:rPr>
          <w:rFonts w:ascii="Times New Roman" w:eastAsia="Times New Roman" w:hAnsi="Times New Roman" w:cs="Times New Roman"/>
          <w:sz w:val="28"/>
          <w:szCs w:val="28"/>
        </w:rPr>
        <w:t>» (по отраслям)</w:t>
      </w:r>
    </w:p>
    <w:p w:rsidR="005838BC" w:rsidRPr="003A4F89" w:rsidRDefault="005838BC" w:rsidP="005838BC">
      <w:pPr>
        <w:shd w:val="clear" w:color="auto" w:fill="FDFDF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38BC" w:rsidRDefault="005838BC" w:rsidP="005838BC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838BC" w:rsidRPr="003A4F89" w:rsidRDefault="005838BC" w:rsidP="005838BC">
      <w:pPr>
        <w:shd w:val="clear" w:color="auto" w:fill="FDFDF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38BC" w:rsidRDefault="005838BC" w:rsidP="005838BC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838BC" w:rsidRPr="001F4CFF" w:rsidTr="00D17016">
        <w:tc>
          <w:tcPr>
            <w:tcW w:w="4672" w:type="dxa"/>
          </w:tcPr>
          <w:p w:rsidR="005838BC" w:rsidRPr="001F4CFF" w:rsidRDefault="005838BC" w:rsidP="00D170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72" w:type="dxa"/>
          </w:tcPr>
          <w:p w:rsidR="005838BC" w:rsidRPr="001F4CFF" w:rsidRDefault="005838BC" w:rsidP="00D170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Квалификация: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техник</w:t>
            </w:r>
          </w:p>
          <w:p w:rsidR="005838BC" w:rsidRPr="001F4CFF" w:rsidRDefault="005838BC" w:rsidP="00D170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Форма обучения: 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  <w:t>очная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                                         Нормативный срок освоения: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года 10 месяцев</w:t>
            </w:r>
          </w:p>
          <w:p w:rsidR="005838BC" w:rsidRPr="001F4CFF" w:rsidRDefault="005838BC" w:rsidP="00D170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База обучения: </w:t>
            </w:r>
            <w:r w:rsidRPr="001F4C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  <w:t>основное общее образование</w:t>
            </w:r>
          </w:p>
          <w:p w:rsidR="005838BC" w:rsidRPr="001F4CFF" w:rsidRDefault="005838BC" w:rsidP="00D170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5838BC" w:rsidRPr="001F4CFF" w:rsidRDefault="005838BC" w:rsidP="00D170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38BC" w:rsidRPr="001F4CFF" w:rsidRDefault="005838BC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4CFF">
        <w:rPr>
          <w:rFonts w:ascii="Times New Roman" w:eastAsia="Times New Roman" w:hAnsi="Times New Roman" w:cs="Times New Roman"/>
          <w:color w:val="000000"/>
          <w:sz w:val="28"/>
          <w:szCs w:val="28"/>
        </w:rPr>
        <w:t>Акбулак, 2025 год</w:t>
      </w:r>
    </w:p>
    <w:p w:rsidR="005838BC" w:rsidRPr="001F4CFF" w:rsidRDefault="00516241" w:rsidP="00583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r w:rsidRPr="00516241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0118D986" wp14:editId="315D91C4">
            <wp:simplePos x="0" y="0"/>
            <wp:positionH relativeFrom="column">
              <wp:posOffset>-794385</wp:posOffset>
            </wp:positionH>
            <wp:positionV relativeFrom="paragraph">
              <wp:posOffset>-643890</wp:posOffset>
            </wp:positionV>
            <wp:extent cx="6972300" cy="10229850"/>
            <wp:effectExtent l="0" t="0" r="0" b="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1" name="Рисунок 1" descr="F:\Шолом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оломо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022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E01D4" w:rsidRPr="00DD2EBB" w:rsidRDefault="00CE01D4" w:rsidP="00CE01D4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D2EBB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55"/>
        <w:gridCol w:w="816"/>
      </w:tblGrid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1. Пояснительная записка………………………………………………….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2. Общая характеристика учебной дисциплины………………………….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3. Место учебной дисциплины в учебном плане…………………………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4. Результаты освоения учебной дисциплины……………………………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5. Структура и содержание учебной дисциплины………………………..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6. Календарно - тематический план………………………………………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7. Примерные темы индивидуальных проектов………………………….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9. Учебно-методическое и материально-техническое обеспечение учебной дисциплины……………………………………………………….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E4FC1" w:rsidRPr="00DD2EBB" w:rsidTr="009F445E">
        <w:tc>
          <w:tcPr>
            <w:tcW w:w="8755" w:type="dxa"/>
            <w:shd w:val="clear" w:color="auto" w:fill="auto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10. Литература………………………………………………………………</w:t>
            </w:r>
          </w:p>
        </w:tc>
        <w:tc>
          <w:tcPr>
            <w:tcW w:w="816" w:type="dxa"/>
          </w:tcPr>
          <w:p w:rsidR="00AE4FC1" w:rsidRPr="00DD2EBB" w:rsidRDefault="00AE4FC1" w:rsidP="009F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AE4FC1" w:rsidRPr="00DD2EBB" w:rsidRDefault="00AE4FC1" w:rsidP="00CE01D4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E01D4" w:rsidRPr="00DD2EBB" w:rsidRDefault="00CE01D4" w:rsidP="00CE01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E4FC1" w:rsidRPr="00DD2EBB" w:rsidRDefault="00AE4FC1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E4FC1" w:rsidRPr="00DD2EBB" w:rsidRDefault="00AE4FC1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E4FC1" w:rsidRPr="00DD2EBB" w:rsidRDefault="00AE4FC1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E4FC1" w:rsidRDefault="00AE4FC1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2EBB" w:rsidRDefault="00DD2EBB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2EBB" w:rsidRPr="00DD2EBB" w:rsidRDefault="00DD2EBB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4EB5" w:rsidRPr="00DD2EBB" w:rsidRDefault="000A4EB5" w:rsidP="000A4E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E01D4" w:rsidRPr="00DD2EBB" w:rsidRDefault="00CE01D4" w:rsidP="00EC49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053CBF"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Приказа Минпросвещения России от 12.08.2022 N 732</w:t>
      </w:r>
      <w:r w:rsidRPr="00DD2EBB">
        <w:rPr>
          <w:rFonts w:ascii="Times New Roman" w:hAnsi="Times New Roman" w:cs="Times New Roman"/>
          <w:sz w:val="24"/>
          <w:szCs w:val="24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DD2EBB">
        <w:rPr>
          <w:rFonts w:ascii="Times New Roman" w:hAnsi="Times New Roman" w:cs="Times New Roman"/>
          <w:sz w:val="24"/>
          <w:szCs w:val="24"/>
        </w:rPr>
        <w:br/>
        <w:t>(Зарегистрировано в Минюсте России 12.09.2022 N 70034);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Приказа Минпросвещения России от 23.11.2022 N 1014</w:t>
      </w:r>
      <w:r w:rsidRPr="00DD2EBB">
        <w:rPr>
          <w:rFonts w:ascii="Times New Roman" w:hAnsi="Times New Roman" w:cs="Times New Roman"/>
          <w:sz w:val="24"/>
          <w:szCs w:val="24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CE01D4" w:rsidRPr="00DD2EBB" w:rsidRDefault="00CE01D4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            -   </w:t>
      </w:r>
      <w:r w:rsidRPr="00DD2EBB">
        <w:rPr>
          <w:rStyle w:val="doccaptio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DD2EB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E01D4" w:rsidRPr="00DD2EBB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CE01D4" w:rsidRPr="00DD2EBB" w:rsidRDefault="00CE01D4" w:rsidP="00424F8B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- Примерных программ общеобразовательных учебных дисциплин, разработанных ФГАУ «Федеральный институт развития образования»</w:t>
      </w:r>
      <w:r w:rsidR="00EC49DB"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sz w:val="24"/>
          <w:szCs w:val="24"/>
        </w:rPr>
        <w:t xml:space="preserve">(протокол № 3 от 21 июля 2015 г.). При освоении специальности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="00EC49DB"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029E" w:rsidRPr="00DD2EBB">
        <w:rPr>
          <w:rFonts w:ascii="Times New Roman" w:hAnsi="Times New Roman" w:cs="Times New Roman"/>
          <w:sz w:val="24"/>
          <w:szCs w:val="24"/>
        </w:rPr>
        <w:t xml:space="preserve">13.02.11. «Техническая эксплуатация и обслуживание электрического и электромеханического оборудования (по отраслям)» </w:t>
      </w:r>
      <w:r w:rsidRPr="00DD2EBB">
        <w:rPr>
          <w:rFonts w:ascii="Times New Roman" w:hAnsi="Times New Roman" w:cs="Times New Roman"/>
          <w:sz w:val="24"/>
          <w:szCs w:val="24"/>
        </w:rPr>
        <w:t xml:space="preserve">дисциплина 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профильная </w:t>
      </w:r>
      <w:r w:rsidRPr="00DD2EBB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DD2EBB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в объеме </w:t>
      </w:r>
      <w:r w:rsidR="0085029E" w:rsidRPr="00DD2EBB">
        <w:rPr>
          <w:rFonts w:ascii="Times New Roman" w:hAnsi="Times New Roman" w:cs="Times New Roman"/>
          <w:color w:val="000000"/>
          <w:sz w:val="24"/>
          <w:szCs w:val="24"/>
        </w:rPr>
        <w:t>72</w:t>
      </w:r>
      <w:r w:rsidR="003A4F89" w:rsidRPr="00DD2EB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85029E" w:rsidRPr="00DD2EBB">
        <w:rPr>
          <w:rFonts w:ascii="Times New Roman" w:hAnsi="Times New Roman" w:cs="Times New Roman"/>
          <w:sz w:val="24"/>
          <w:szCs w:val="24"/>
        </w:rPr>
        <w:t xml:space="preserve"> (из них 46 часов теоретических занятий, 24</w:t>
      </w:r>
      <w:r w:rsidRPr="00DD2EBB">
        <w:rPr>
          <w:rFonts w:ascii="Times New Roman" w:hAnsi="Times New Roman" w:cs="Times New Roman"/>
          <w:sz w:val="24"/>
          <w:szCs w:val="24"/>
        </w:rPr>
        <w:t xml:space="preserve"> час</w:t>
      </w:r>
      <w:r w:rsidR="0085029E" w:rsidRPr="00DD2EBB">
        <w:rPr>
          <w:rFonts w:ascii="Times New Roman" w:hAnsi="Times New Roman" w:cs="Times New Roman"/>
          <w:sz w:val="24"/>
          <w:szCs w:val="24"/>
        </w:rPr>
        <w:t>а практических занятий и 0 часов самостоятельной работы</w:t>
      </w:r>
      <w:r w:rsidRPr="00DD2EBB">
        <w:rPr>
          <w:rFonts w:ascii="Times New Roman" w:hAnsi="Times New Roman" w:cs="Times New Roman"/>
          <w:sz w:val="24"/>
          <w:szCs w:val="24"/>
        </w:rPr>
        <w:t xml:space="preserve"> обучающихся). </w:t>
      </w:r>
    </w:p>
    <w:p w:rsidR="009F445E" w:rsidRPr="00DD2EBB" w:rsidRDefault="009F445E" w:rsidP="009F44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учебной дисциплины«Обществознание (включая экономику и право)</w:t>
      </w:r>
    </w:p>
    <w:p w:rsidR="009F445E" w:rsidRPr="00DD2EBB" w:rsidRDefault="009F445E" w:rsidP="009F445E">
      <w:pPr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В результате изучения учебного предмета «Обществознание» на уровне среднего общего образования: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354"/>
        <w:gridCol w:w="8217"/>
      </w:tblGrid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Наименование общих компетенций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</w:t>
            </w: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языке Российской Федерации с учетом особенностей социального и культурного контекста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  <w:tr w:rsidR="009F445E" w:rsidRPr="00DD2EBB" w:rsidTr="009F445E">
        <w:tc>
          <w:tcPr>
            <w:tcW w:w="1384" w:type="dxa"/>
          </w:tcPr>
          <w:p w:rsidR="009F445E" w:rsidRPr="00DD2EBB" w:rsidRDefault="009F445E" w:rsidP="009F44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8521" w:type="dxa"/>
          </w:tcPr>
          <w:p w:rsidR="009F445E" w:rsidRPr="00DD2EBB" w:rsidRDefault="009F445E" w:rsidP="009F44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9F445E" w:rsidRPr="00DD2EBB" w:rsidRDefault="009F445E" w:rsidP="00424F8B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7EB" w:rsidRPr="00DD2EBB" w:rsidRDefault="007E07E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</w:t>
      </w:r>
      <w:r w:rsidRPr="00DD2EBB">
        <w:rPr>
          <w:rFonts w:ascii="Times New Roman" w:hAnsi="Times New Roman" w:cs="Times New Roman"/>
          <w:b/>
          <w:i/>
          <w:sz w:val="24"/>
          <w:szCs w:val="24"/>
        </w:rPr>
        <w:t>обществознание</w:t>
      </w:r>
      <w:r w:rsidR="0085029E" w:rsidRPr="00DD2EBB">
        <w:rPr>
          <w:rFonts w:ascii="Times New Roman" w:hAnsi="Times New Roman" w:cs="Times New Roman"/>
          <w:b/>
          <w:sz w:val="24"/>
          <w:szCs w:val="24"/>
        </w:rPr>
        <w:t xml:space="preserve"> обучающийся на базовом</w:t>
      </w:r>
      <w:r w:rsidRPr="00DD2EBB">
        <w:rPr>
          <w:rFonts w:ascii="Times New Roman" w:hAnsi="Times New Roman" w:cs="Times New Roman"/>
          <w:b/>
          <w:sz w:val="24"/>
          <w:szCs w:val="24"/>
        </w:rPr>
        <w:t xml:space="preserve"> уровне научится: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highlight w:val="white"/>
        </w:rPr>
        <w:t>Человек. Человек в системе общественных отношений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черты с</w:t>
      </w:r>
      <w:r w:rsidR="00A026BB" w:rsidRPr="00DD2EBB">
        <w:rPr>
          <w:sz w:val="24"/>
          <w:szCs w:val="24"/>
        </w:rPr>
        <w:t>оциальной сущности человека;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определять роль дух</w:t>
      </w:r>
      <w:r w:rsidR="00A026BB" w:rsidRPr="00DD2EBB">
        <w:rPr>
          <w:sz w:val="24"/>
          <w:szCs w:val="24"/>
        </w:rPr>
        <w:t xml:space="preserve">овных ценностей в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распознавать формы культуры по их признакам, иллюстрировать их пр</w:t>
      </w:r>
      <w:r w:rsidR="00A026BB" w:rsidRPr="00DD2EBB">
        <w:rPr>
          <w:sz w:val="24"/>
          <w:szCs w:val="24"/>
        </w:rPr>
        <w:t xml:space="preserve">имерами; </w:t>
      </w:r>
    </w:p>
    <w:p w:rsidR="001E78BC" w:rsidRPr="00DD2EBB" w:rsidRDefault="00A026BB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виды искусства;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соотносить поступки и отношения</w:t>
      </w:r>
      <w:r w:rsidR="00A026BB" w:rsidRPr="00DD2EBB">
        <w:rPr>
          <w:sz w:val="24"/>
          <w:szCs w:val="24"/>
        </w:rPr>
        <w:t xml:space="preserve"> с принятыми нормами морали;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сущностные характеристики религии и </w:t>
      </w:r>
      <w:r w:rsidR="00A026BB" w:rsidRPr="00DD2EBB">
        <w:rPr>
          <w:sz w:val="24"/>
          <w:szCs w:val="24"/>
        </w:rPr>
        <w:t xml:space="preserve">ее роль в культурной жизни;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роль агентов социализации на основных этапах социализации ин</w:t>
      </w:r>
      <w:r w:rsidR="00A026BB" w:rsidRPr="00DD2EBB">
        <w:rPr>
          <w:sz w:val="24"/>
          <w:szCs w:val="24"/>
        </w:rPr>
        <w:t xml:space="preserve">дивида;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связь между</w:t>
      </w:r>
      <w:r w:rsidR="00A026BB" w:rsidRPr="00DD2EBB">
        <w:rPr>
          <w:sz w:val="24"/>
          <w:szCs w:val="24"/>
        </w:rPr>
        <w:t xml:space="preserve"> мышлением и деятельностью;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виды деятельности, приводить примеры о</w:t>
      </w:r>
      <w:r w:rsidR="00A026BB" w:rsidRPr="00DD2EBB">
        <w:rPr>
          <w:sz w:val="24"/>
          <w:szCs w:val="24"/>
        </w:rPr>
        <w:t xml:space="preserve">сновных видов деятельности;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и соотносить цели, средства</w:t>
      </w:r>
      <w:r w:rsidR="00A026BB" w:rsidRPr="00DD2EBB">
        <w:rPr>
          <w:sz w:val="24"/>
          <w:szCs w:val="24"/>
        </w:rPr>
        <w:t xml:space="preserve"> и результаты деятельности;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различные ситуации свободного выбора, выявлять ег</w:t>
      </w:r>
      <w:r w:rsidR="00A026BB" w:rsidRPr="00DD2EBB">
        <w:rPr>
          <w:sz w:val="24"/>
          <w:szCs w:val="24"/>
        </w:rPr>
        <w:t xml:space="preserve">о основания и последствия;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формы чувственного и рационального позн</w:t>
      </w:r>
      <w:r w:rsidR="00A026BB" w:rsidRPr="00DD2EBB">
        <w:rPr>
          <w:sz w:val="24"/>
          <w:szCs w:val="24"/>
        </w:rPr>
        <w:t>ания, поясняя их примерами;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особ</w:t>
      </w:r>
      <w:r w:rsidR="00A026BB" w:rsidRPr="00DD2EBB">
        <w:rPr>
          <w:sz w:val="24"/>
          <w:szCs w:val="24"/>
        </w:rPr>
        <w:t xml:space="preserve">енности научного познания;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абсолют</w:t>
      </w:r>
      <w:r w:rsidR="00A026BB" w:rsidRPr="00DD2EBB">
        <w:rPr>
          <w:sz w:val="24"/>
          <w:szCs w:val="24"/>
        </w:rPr>
        <w:t>ную и относительную истины;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иллюстрировать конкретными примерами роль миров</w:t>
      </w:r>
      <w:r w:rsidR="00A026BB" w:rsidRPr="00DD2EBB">
        <w:rPr>
          <w:sz w:val="24"/>
          <w:szCs w:val="24"/>
        </w:rPr>
        <w:t xml:space="preserve">оззрения в жизни человека;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связь науки и образования, анализировать факты социальной действительности в контексте возрастания роли образования и нау</w:t>
      </w:r>
      <w:r w:rsidR="00A026BB" w:rsidRPr="00DD2EBB">
        <w:rPr>
          <w:sz w:val="24"/>
          <w:szCs w:val="24"/>
        </w:rPr>
        <w:t xml:space="preserve">ки в современном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выражать и аргументировать собственное отношение к роли образования и самооб</w:t>
      </w:r>
      <w:r w:rsidR="00A026BB" w:rsidRPr="00DD2EBB">
        <w:rPr>
          <w:sz w:val="24"/>
          <w:szCs w:val="24"/>
        </w:rPr>
        <w:t>разования в жизни человека.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общество как целостную развивающуюся (динамическую) систему в единстве и взаимодействии его основных сфер и </w:t>
      </w:r>
      <w:r w:rsidR="00A026BB" w:rsidRPr="00DD2EBB">
        <w:rPr>
          <w:sz w:val="24"/>
          <w:szCs w:val="24"/>
        </w:rPr>
        <w:t xml:space="preserve">институтов;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выявлять, анализировать, систематизировать и оценивать информацию, иллюстрирующую многообразие и противоречив</w:t>
      </w:r>
      <w:r w:rsidR="00A026BB" w:rsidRPr="00DD2EBB">
        <w:rPr>
          <w:sz w:val="24"/>
          <w:szCs w:val="24"/>
        </w:rPr>
        <w:t xml:space="preserve">ость социального развития;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приводить примеры прогрессивных и регрессивных общественных изменений, аргументировать свои сужд</w:t>
      </w:r>
      <w:r w:rsidR="00A026BB" w:rsidRPr="00DD2EBB">
        <w:rPr>
          <w:sz w:val="24"/>
          <w:szCs w:val="24"/>
        </w:rPr>
        <w:t xml:space="preserve">ения, выводы;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формулировать собственные суждения о сущности, причинах и последствиях глобализации; иллюстрировать проявления раз</w:t>
      </w:r>
      <w:r w:rsidR="00A026BB" w:rsidRPr="00DD2EBB">
        <w:rPr>
          <w:sz w:val="24"/>
          <w:szCs w:val="24"/>
        </w:rPr>
        <w:t xml:space="preserve">личных глобальных проблем. 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взаимосвязь экономики с други</w:t>
      </w:r>
      <w:r w:rsidR="00A026BB" w:rsidRPr="00DD2EBB">
        <w:rPr>
          <w:sz w:val="24"/>
          <w:szCs w:val="24"/>
        </w:rPr>
        <w:t xml:space="preserve">ми сферами жизни общества;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конкретизировать примерами основные факторы произв</w:t>
      </w:r>
      <w:r w:rsidR="00A026BB" w:rsidRPr="00DD2EBB">
        <w:rPr>
          <w:sz w:val="24"/>
          <w:szCs w:val="24"/>
        </w:rPr>
        <w:t xml:space="preserve">одства и факторные доходы;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объяснять механизм свободного ценообразования, приводить примеры действия зак</w:t>
      </w:r>
      <w:r w:rsidR="00A026BB" w:rsidRPr="00DD2EBB">
        <w:rPr>
          <w:sz w:val="24"/>
          <w:szCs w:val="24"/>
        </w:rPr>
        <w:t xml:space="preserve">онов спроса и предложения;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влияние конкуренции и монополии на экономическую жизнь, поведение осн</w:t>
      </w:r>
      <w:r w:rsidR="00A026BB" w:rsidRPr="00DD2EBB">
        <w:rPr>
          <w:sz w:val="24"/>
          <w:szCs w:val="24"/>
        </w:rPr>
        <w:t>овных участников экономики;</w:t>
      </w:r>
    </w:p>
    <w:p w:rsidR="001E78BC" w:rsidRPr="00DD2EBB" w:rsidRDefault="00A026BB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формы бизнеса;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извлекать социальную информацию из источников различного типа о тенденциях развития совре</w:t>
      </w:r>
      <w:r w:rsidR="00A026BB" w:rsidRPr="00DD2EBB">
        <w:rPr>
          <w:sz w:val="24"/>
          <w:szCs w:val="24"/>
        </w:rPr>
        <w:t xml:space="preserve">менной рыночной экономики;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экономические</w:t>
      </w:r>
      <w:r w:rsidR="00A026BB" w:rsidRPr="00DD2EBB">
        <w:rPr>
          <w:sz w:val="24"/>
          <w:szCs w:val="24"/>
        </w:rPr>
        <w:t xml:space="preserve"> и бухгалтерские издержки;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приводить примеры постоянных и перемен</w:t>
      </w:r>
      <w:r w:rsidR="00A026BB" w:rsidRPr="00DD2EBB">
        <w:rPr>
          <w:sz w:val="24"/>
          <w:szCs w:val="24"/>
        </w:rPr>
        <w:t>ных издержек производства;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деятельность различных финансовых институтов, выделять задачи, функции и роль Центрального банка Российской Федераци</w:t>
      </w:r>
      <w:r w:rsidR="00A026BB" w:rsidRPr="00DD2EBB">
        <w:rPr>
          <w:sz w:val="24"/>
          <w:szCs w:val="24"/>
        </w:rPr>
        <w:t xml:space="preserve">и в банковской системе РФ;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различать формы, виды проявления инфляции, оценивать последствия инфляции для экономики в целом и для </w:t>
      </w:r>
      <w:r w:rsidR="00A026BB" w:rsidRPr="00DD2EBB">
        <w:rPr>
          <w:sz w:val="24"/>
          <w:szCs w:val="24"/>
        </w:rPr>
        <w:t>различных социальных групп;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объекты спроса и предложения на рынке труда, описывать </w:t>
      </w:r>
      <w:r w:rsidR="00A026BB" w:rsidRPr="00DD2EBB">
        <w:rPr>
          <w:sz w:val="24"/>
          <w:szCs w:val="24"/>
        </w:rPr>
        <w:t>механизм их взаимодействия;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определять причины безр</w:t>
      </w:r>
      <w:r w:rsidR="00A026BB" w:rsidRPr="00DD2EBB">
        <w:rPr>
          <w:sz w:val="24"/>
          <w:szCs w:val="24"/>
        </w:rPr>
        <w:t xml:space="preserve">аботицы, различать ее виды;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обоснованные суждения о направлениях государственной пол</w:t>
      </w:r>
      <w:r w:rsidR="00A026BB" w:rsidRPr="00DD2EBB">
        <w:rPr>
          <w:sz w:val="24"/>
          <w:szCs w:val="24"/>
        </w:rPr>
        <w:t xml:space="preserve">итики в области занятости;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</w:t>
      </w:r>
      <w:r w:rsidR="00A026BB" w:rsidRPr="00DD2EBB">
        <w:rPr>
          <w:sz w:val="24"/>
          <w:szCs w:val="24"/>
        </w:rPr>
        <w:t xml:space="preserve">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практические ситуации, связанные с реализацией гражданами свои</w:t>
      </w:r>
      <w:r w:rsidR="00A026BB" w:rsidRPr="00DD2EBB">
        <w:rPr>
          <w:sz w:val="24"/>
          <w:szCs w:val="24"/>
        </w:rPr>
        <w:t xml:space="preserve">х экономических интересов;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приводить примеры участия государства в регулир</w:t>
      </w:r>
      <w:r w:rsidR="00A026BB" w:rsidRPr="00DD2EBB">
        <w:rPr>
          <w:sz w:val="24"/>
          <w:szCs w:val="24"/>
        </w:rPr>
        <w:t xml:space="preserve">овании рыночной экономики;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обоснованные суждения о различных направлениях экономической политики государства и ее влиянии на эко</w:t>
      </w:r>
      <w:r w:rsidR="00A026BB" w:rsidRPr="00DD2EBB">
        <w:rPr>
          <w:sz w:val="24"/>
          <w:szCs w:val="24"/>
        </w:rPr>
        <w:t xml:space="preserve">номическую жизнь общества;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</w:t>
      </w:r>
      <w:r w:rsidR="00A026BB" w:rsidRPr="00DD2EBB">
        <w:rPr>
          <w:sz w:val="24"/>
          <w:szCs w:val="24"/>
        </w:rPr>
        <w:t>ловой внутренний продукт);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и сравнивать пути дости</w:t>
      </w:r>
      <w:r w:rsidR="00A026BB" w:rsidRPr="00DD2EBB">
        <w:rPr>
          <w:sz w:val="24"/>
          <w:szCs w:val="24"/>
        </w:rPr>
        <w:t>жения экономического роста.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критерии</w:t>
      </w:r>
      <w:r w:rsidR="00A026BB" w:rsidRPr="00DD2EBB">
        <w:rPr>
          <w:sz w:val="24"/>
          <w:szCs w:val="24"/>
        </w:rPr>
        <w:t xml:space="preserve"> социальной стратификации;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социальную информацию из адаптированных источников о структуре общества и</w:t>
      </w:r>
      <w:r w:rsidR="00A026BB" w:rsidRPr="00DD2EBB">
        <w:rPr>
          <w:sz w:val="24"/>
          <w:szCs w:val="24"/>
        </w:rPr>
        <w:t xml:space="preserve"> направлениях ее изменения;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особенности молодежи как социально-демографической группы, раскрывать на примерах </w:t>
      </w:r>
      <w:r w:rsidR="00A026BB" w:rsidRPr="00DD2EBB">
        <w:rPr>
          <w:sz w:val="24"/>
          <w:szCs w:val="24"/>
        </w:rPr>
        <w:t xml:space="preserve">социальные роли юношества;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молодежи в условиях</w:t>
      </w:r>
      <w:r w:rsidR="00A026BB" w:rsidRPr="00DD2EBB">
        <w:rPr>
          <w:sz w:val="24"/>
          <w:szCs w:val="24"/>
        </w:rPr>
        <w:t xml:space="preserve"> современного рынка труда;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причины социальных конфликтов, моделировать ситуа</w:t>
      </w:r>
      <w:r w:rsidR="00A026BB" w:rsidRPr="00DD2EBB">
        <w:rPr>
          <w:sz w:val="24"/>
          <w:szCs w:val="24"/>
        </w:rPr>
        <w:t xml:space="preserve">ции разрешения конфликтов;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конкретизировать приме</w:t>
      </w:r>
      <w:r w:rsidR="00A026BB" w:rsidRPr="00DD2EBB">
        <w:rPr>
          <w:sz w:val="24"/>
          <w:szCs w:val="24"/>
        </w:rPr>
        <w:t xml:space="preserve">рами виды социальных норм;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виды социального контроля и их социальную роль, различать сан</w:t>
      </w:r>
      <w:r w:rsidR="00A026BB" w:rsidRPr="00DD2EBB">
        <w:rPr>
          <w:sz w:val="24"/>
          <w:szCs w:val="24"/>
        </w:rPr>
        <w:t>кции социального контроля;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различать позитивные и негативные девиации, раскрывать на примерах последствия отклоняющегося поведени</w:t>
      </w:r>
      <w:r w:rsidR="00A026BB" w:rsidRPr="00DD2EBB">
        <w:rPr>
          <w:sz w:val="24"/>
          <w:szCs w:val="24"/>
        </w:rPr>
        <w:t>я для человека и общества;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определять и оценивать возможную модель собственного поведения в конкретной ситуации с точ</w:t>
      </w:r>
      <w:r w:rsidR="00A026BB" w:rsidRPr="00DD2EBB">
        <w:rPr>
          <w:sz w:val="24"/>
          <w:szCs w:val="24"/>
        </w:rPr>
        <w:t xml:space="preserve">ки зрения социальных норм;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bCs/>
          <w:sz w:val="24"/>
          <w:szCs w:val="24"/>
        </w:rPr>
      </w:pPr>
      <w:r w:rsidRPr="00DD2EBB">
        <w:rPr>
          <w:sz w:val="24"/>
          <w:szCs w:val="24"/>
        </w:rPr>
        <w:t>различать виды социальной мобильности, к</w:t>
      </w:r>
      <w:r w:rsidR="00A026BB" w:rsidRPr="00DD2EBB">
        <w:rPr>
          <w:sz w:val="24"/>
          <w:szCs w:val="24"/>
        </w:rPr>
        <w:t xml:space="preserve">онкретизировать примерами;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причины и последствия этносоциальных конфликтов, приводить приме</w:t>
      </w:r>
      <w:r w:rsidR="00A026BB" w:rsidRPr="00DD2EBB">
        <w:rPr>
          <w:sz w:val="24"/>
          <w:szCs w:val="24"/>
        </w:rPr>
        <w:t xml:space="preserve">ры способов их разрешения;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основные принципы национальной политики России на современном э</w:t>
      </w:r>
      <w:r w:rsidR="00A026BB" w:rsidRPr="00DD2EBB">
        <w:rPr>
          <w:sz w:val="24"/>
          <w:szCs w:val="24"/>
        </w:rPr>
        <w:t xml:space="preserve">тапе;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социальные институты семьи и брака; раскрывать факторы, влияющие на формирование ин</w:t>
      </w:r>
      <w:r w:rsidR="00A026BB" w:rsidRPr="00DD2EBB">
        <w:rPr>
          <w:sz w:val="24"/>
          <w:szCs w:val="24"/>
        </w:rPr>
        <w:t xml:space="preserve">ститута современной семьи;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семью как социальный институт, раскрывать роль сем</w:t>
      </w:r>
      <w:r w:rsidR="00A026BB" w:rsidRPr="00DD2EBB">
        <w:rPr>
          <w:sz w:val="24"/>
          <w:szCs w:val="24"/>
        </w:rPr>
        <w:t xml:space="preserve">ьи в современном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обоснованные суждения о факторах, влияющих на демограф</w:t>
      </w:r>
      <w:r w:rsidR="00A026BB" w:rsidRPr="00DD2EBB">
        <w:rPr>
          <w:sz w:val="24"/>
          <w:szCs w:val="24"/>
        </w:rPr>
        <w:t xml:space="preserve">ическую ситуацию в стране;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формулировать выводы о роли религиозных организаций в жизни современного общества, объяснять сущность свободы совести, сущность </w:t>
      </w:r>
      <w:r w:rsidR="00A026BB" w:rsidRPr="00DD2EBB">
        <w:rPr>
          <w:sz w:val="24"/>
          <w:szCs w:val="24"/>
        </w:rPr>
        <w:t xml:space="preserve">и значение веротерпимости;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</w:t>
      </w:r>
      <w:r w:rsidR="00A026BB" w:rsidRPr="00DD2EBB">
        <w:rPr>
          <w:sz w:val="24"/>
          <w:szCs w:val="24"/>
        </w:rPr>
        <w:t xml:space="preserve">льные и проблемные задачи;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собственные отношения и взаимодействие с другими людьм</w:t>
      </w:r>
      <w:r w:rsidR="00A026BB" w:rsidRPr="00DD2EBB">
        <w:rPr>
          <w:sz w:val="24"/>
          <w:szCs w:val="24"/>
        </w:rPr>
        <w:t xml:space="preserve">и с позиций толерантности. 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Выделять субъектов политической деятельности и объекты </w:t>
      </w:r>
      <w:r w:rsidR="00A026BB" w:rsidRPr="00DD2EBB">
        <w:rPr>
          <w:sz w:val="24"/>
          <w:szCs w:val="24"/>
        </w:rPr>
        <w:t xml:space="preserve">политического воздействия;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политическую вл</w:t>
      </w:r>
      <w:r w:rsidR="00A026BB" w:rsidRPr="00DD2EBB">
        <w:rPr>
          <w:sz w:val="24"/>
          <w:szCs w:val="24"/>
        </w:rPr>
        <w:t xml:space="preserve">асть и другие виды власти;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устанавливать связи между социальными интересами, целями и методами </w:t>
      </w:r>
      <w:r w:rsidR="00A026BB" w:rsidRPr="00DD2EBB">
        <w:rPr>
          <w:sz w:val="24"/>
          <w:szCs w:val="24"/>
        </w:rPr>
        <w:t xml:space="preserve">политической деятельности;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аргументированные суждения о соотношении с</w:t>
      </w:r>
      <w:r w:rsidR="00A026BB" w:rsidRPr="00DD2EBB">
        <w:rPr>
          <w:sz w:val="24"/>
          <w:szCs w:val="24"/>
        </w:rPr>
        <w:t xml:space="preserve">редств и целей в политике;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роль и фун</w:t>
      </w:r>
      <w:r w:rsidR="00A026BB" w:rsidRPr="00DD2EBB">
        <w:rPr>
          <w:sz w:val="24"/>
          <w:szCs w:val="24"/>
        </w:rPr>
        <w:t xml:space="preserve">кции политической системы;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государство как центральный институт политической </w:t>
      </w:r>
      <w:r w:rsidR="00A026BB" w:rsidRPr="00DD2EBB">
        <w:rPr>
          <w:sz w:val="24"/>
          <w:szCs w:val="24"/>
        </w:rPr>
        <w:t xml:space="preserve">системы;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типы политических режимов, давать оценку роли политических режимов различных типо</w:t>
      </w:r>
      <w:r w:rsidR="00A026BB" w:rsidRPr="00DD2EBB">
        <w:rPr>
          <w:sz w:val="24"/>
          <w:szCs w:val="24"/>
        </w:rPr>
        <w:t xml:space="preserve">в в общественном развитии;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</w:t>
      </w:r>
      <w:r w:rsidR="00A026BB" w:rsidRPr="00DD2EBB">
        <w:rPr>
          <w:sz w:val="24"/>
          <w:szCs w:val="24"/>
        </w:rPr>
        <w:t xml:space="preserve">мократии;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демократиче</w:t>
      </w:r>
      <w:r w:rsidR="00A026BB" w:rsidRPr="00DD2EBB">
        <w:rPr>
          <w:sz w:val="24"/>
          <w:szCs w:val="24"/>
        </w:rPr>
        <w:t>скую избирательную систему;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мажоритарную, пропорциональную, смешан</w:t>
      </w:r>
      <w:r w:rsidR="00A026BB" w:rsidRPr="00DD2EBB">
        <w:rPr>
          <w:sz w:val="24"/>
          <w:szCs w:val="24"/>
        </w:rPr>
        <w:t xml:space="preserve">ную избирательные системы;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</w:t>
      </w:r>
      <w:r w:rsidR="00A026BB" w:rsidRPr="00DD2EBB">
        <w:rPr>
          <w:sz w:val="24"/>
          <w:szCs w:val="24"/>
        </w:rPr>
        <w:t xml:space="preserve">л правового государства;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определять роль политической элиты и политического лиде</w:t>
      </w:r>
      <w:r w:rsidR="00A026BB" w:rsidRPr="00DD2EBB">
        <w:rPr>
          <w:sz w:val="24"/>
          <w:szCs w:val="24"/>
        </w:rPr>
        <w:t xml:space="preserve">ра в современном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конкретизировать примерами ро</w:t>
      </w:r>
      <w:r w:rsidR="00A026BB" w:rsidRPr="00DD2EBB">
        <w:rPr>
          <w:sz w:val="24"/>
          <w:szCs w:val="24"/>
        </w:rPr>
        <w:t xml:space="preserve">ль политической идеологии;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на примерах функционирование р</w:t>
      </w:r>
      <w:r w:rsidR="00A026BB" w:rsidRPr="00DD2EBB">
        <w:rPr>
          <w:sz w:val="24"/>
          <w:szCs w:val="24"/>
        </w:rPr>
        <w:t xml:space="preserve">азличных партийных систем;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формулировать суждение о значении многопартийности и идеологического плюрализ</w:t>
      </w:r>
      <w:r w:rsidR="00A026BB" w:rsidRPr="00DD2EBB">
        <w:rPr>
          <w:sz w:val="24"/>
          <w:szCs w:val="24"/>
        </w:rPr>
        <w:t xml:space="preserve">ма в современном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роль СМИ в совр</w:t>
      </w:r>
      <w:r w:rsidR="00A026BB" w:rsidRPr="00DD2EBB">
        <w:rPr>
          <w:sz w:val="24"/>
          <w:szCs w:val="24"/>
        </w:rPr>
        <w:t>еменной политической жизни;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иллюстрировать примерами основные эта</w:t>
      </w:r>
      <w:r w:rsidR="00A026BB" w:rsidRPr="00DD2EBB">
        <w:rPr>
          <w:sz w:val="24"/>
          <w:szCs w:val="24"/>
        </w:rPr>
        <w:t xml:space="preserve">пы политического процесса;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различать и приводить примеры непосредственного и опосредованного политического участия, высказывать обоснованное суждение о значении у</w:t>
      </w:r>
      <w:r w:rsidR="00A026BB" w:rsidRPr="00DD2EBB">
        <w:rPr>
          <w:sz w:val="24"/>
          <w:szCs w:val="24"/>
        </w:rPr>
        <w:t xml:space="preserve">частия граждан в политике. 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Правовое регулирование общественных отношений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Сравнивать правовые нормы с д</w:t>
      </w:r>
      <w:r w:rsidR="00A026BB" w:rsidRPr="00DD2EBB">
        <w:rPr>
          <w:sz w:val="24"/>
          <w:szCs w:val="24"/>
        </w:rPr>
        <w:t xml:space="preserve">ругими социальными нормами;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основн</w:t>
      </w:r>
      <w:r w:rsidR="00A026BB" w:rsidRPr="00DD2EBB">
        <w:rPr>
          <w:sz w:val="24"/>
          <w:szCs w:val="24"/>
        </w:rPr>
        <w:t xml:space="preserve">ые элементы системы права;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выстраивать и</w:t>
      </w:r>
      <w:r w:rsidR="00A026BB" w:rsidRPr="00DD2EBB">
        <w:rPr>
          <w:sz w:val="24"/>
          <w:szCs w:val="24"/>
        </w:rPr>
        <w:t xml:space="preserve">ерархию нормативных актов;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основные стадии законотворческого процес</w:t>
      </w:r>
      <w:r w:rsidR="00A026BB" w:rsidRPr="00DD2EBB">
        <w:rPr>
          <w:sz w:val="24"/>
          <w:szCs w:val="24"/>
        </w:rPr>
        <w:t xml:space="preserve">са в Российской Федерации;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</w:t>
      </w:r>
      <w:r w:rsidR="00A026BB" w:rsidRPr="00DD2EBB">
        <w:rPr>
          <w:sz w:val="24"/>
          <w:szCs w:val="24"/>
        </w:rPr>
        <w:t xml:space="preserve">анами своих прав и свобод;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</w:t>
      </w:r>
      <w:r w:rsidR="00A026BB" w:rsidRPr="00DD2EBB">
        <w:rPr>
          <w:sz w:val="24"/>
          <w:szCs w:val="24"/>
        </w:rPr>
        <w:t xml:space="preserve">ституционных обязанностей;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аргументировать важность соблюдения норм экологического права и характеризовать способы </w:t>
      </w:r>
      <w:r w:rsidR="00A026BB" w:rsidRPr="00DD2EBB">
        <w:rPr>
          <w:sz w:val="24"/>
          <w:szCs w:val="24"/>
        </w:rPr>
        <w:t xml:space="preserve">защиты экологических прав;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содержание г</w:t>
      </w:r>
      <w:r w:rsidR="00A026BB" w:rsidRPr="00DD2EBB">
        <w:rPr>
          <w:sz w:val="24"/>
          <w:szCs w:val="24"/>
        </w:rPr>
        <w:t xml:space="preserve">ражданских правоотношений;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</w:t>
      </w:r>
      <w:r w:rsidR="00A026BB" w:rsidRPr="00DD2EBB">
        <w:rPr>
          <w:sz w:val="24"/>
          <w:szCs w:val="24"/>
        </w:rPr>
        <w:t xml:space="preserve">ствия принимаемых решений;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организационно-п</w:t>
      </w:r>
      <w:r w:rsidR="00A026BB" w:rsidRPr="00DD2EBB">
        <w:rPr>
          <w:sz w:val="24"/>
          <w:szCs w:val="24"/>
        </w:rPr>
        <w:t xml:space="preserve">равовые формы предприятий;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порядок рассмо</w:t>
      </w:r>
      <w:r w:rsidR="00A026BB" w:rsidRPr="00DD2EBB">
        <w:rPr>
          <w:sz w:val="24"/>
          <w:szCs w:val="24"/>
        </w:rPr>
        <w:t xml:space="preserve">трения гражданских споров;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</w:t>
      </w:r>
      <w:r w:rsidR="00A026BB" w:rsidRPr="00DD2EBB">
        <w:rPr>
          <w:sz w:val="24"/>
          <w:szCs w:val="24"/>
        </w:rPr>
        <w:t xml:space="preserve">рава в повседневной жизни;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</w:t>
      </w:r>
      <w:r w:rsidR="00A026BB" w:rsidRPr="00DD2EBB">
        <w:rPr>
          <w:sz w:val="24"/>
          <w:szCs w:val="24"/>
        </w:rPr>
        <w:t xml:space="preserve">ого и высшего образования;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условия заключения, изменения и расто</w:t>
      </w:r>
      <w:r w:rsidR="00A026BB" w:rsidRPr="00DD2EBB">
        <w:rPr>
          <w:sz w:val="24"/>
          <w:szCs w:val="24"/>
        </w:rPr>
        <w:t xml:space="preserve">ржения трудового договора;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иллюстрировать примерами виды социальной защиты </w:t>
      </w:r>
      <w:r w:rsidR="00A026BB" w:rsidRPr="00DD2EBB">
        <w:rPr>
          <w:sz w:val="24"/>
          <w:szCs w:val="24"/>
        </w:rPr>
        <w:t xml:space="preserve">и социального обеспечения;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извлекать и анализировать информацию по заданной теме в адаптированных источниках различного типа (Конституция РФ</w:t>
      </w:r>
      <w:r w:rsidR="00A026BB" w:rsidRPr="00DD2EBB">
        <w:rPr>
          <w:sz w:val="24"/>
          <w:szCs w:val="24"/>
        </w:rPr>
        <w:t xml:space="preserve">, ГПК РФ, АПК РФ, УПК РФ);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объяснять основные идеи международных документов, направленн</w:t>
      </w:r>
      <w:r w:rsidR="00A026BB" w:rsidRPr="00DD2EBB">
        <w:rPr>
          <w:sz w:val="24"/>
          <w:szCs w:val="24"/>
        </w:rPr>
        <w:t>ых на защиту прав человека.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8BC" w:rsidRPr="00DD2EBB" w:rsidRDefault="0085029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Обучающийся на базовом</w:t>
      </w:r>
      <w:r w:rsidR="001E78BC" w:rsidRPr="00DD2EBB">
        <w:rPr>
          <w:rFonts w:ascii="Times New Roman" w:hAnsi="Times New Roman" w:cs="Times New Roman"/>
          <w:b/>
          <w:sz w:val="24"/>
          <w:szCs w:val="24"/>
        </w:rPr>
        <w:t xml:space="preserve">  уровне получит возможность научиться: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Человек. Человек в системе общественных отношений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</w:t>
      </w:r>
      <w:r w:rsidR="00A026BB" w:rsidRPr="00DD2EBB">
        <w:rPr>
          <w:sz w:val="24"/>
          <w:szCs w:val="24"/>
        </w:rPr>
        <w:t>дствия принимаемых решений;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применять знания о методах познания социальных явлений и процессов в учебной деятельн</w:t>
      </w:r>
      <w:r w:rsidR="00A026BB" w:rsidRPr="00DD2EBB">
        <w:rPr>
          <w:sz w:val="24"/>
          <w:szCs w:val="24"/>
        </w:rPr>
        <w:t xml:space="preserve">ости и повседневной жизни;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разнообразные явления и проце</w:t>
      </w:r>
      <w:r w:rsidR="00A026BB" w:rsidRPr="00DD2EBB">
        <w:rPr>
          <w:sz w:val="24"/>
          <w:szCs w:val="24"/>
        </w:rPr>
        <w:t>ссы общественного развития;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основные</w:t>
      </w:r>
      <w:r w:rsidR="00A026BB" w:rsidRPr="00DD2EBB">
        <w:rPr>
          <w:sz w:val="24"/>
          <w:szCs w:val="24"/>
        </w:rPr>
        <w:t xml:space="preserve"> методы научного познания;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особенн</w:t>
      </w:r>
      <w:r w:rsidR="00A026BB" w:rsidRPr="00DD2EBB">
        <w:rPr>
          <w:sz w:val="24"/>
          <w:szCs w:val="24"/>
        </w:rPr>
        <w:t xml:space="preserve">ости социального познания;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</w:t>
      </w:r>
      <w:r w:rsidR="00A026BB" w:rsidRPr="00DD2EBB">
        <w:rPr>
          <w:sz w:val="24"/>
          <w:szCs w:val="24"/>
        </w:rPr>
        <w:t xml:space="preserve">личать типы мировоззрений;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объяснять специфику взаимовлияния двух миров социального и природного в понимании природы чел</w:t>
      </w:r>
      <w:r w:rsidR="00A026BB" w:rsidRPr="00DD2EBB">
        <w:rPr>
          <w:sz w:val="24"/>
          <w:szCs w:val="24"/>
        </w:rPr>
        <w:t xml:space="preserve">овека и его мировоззрения;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выражать собственную позицию по вопросу познаваемости </w:t>
      </w:r>
      <w:r w:rsidR="00A026BB" w:rsidRPr="00DD2EBB">
        <w:rPr>
          <w:sz w:val="24"/>
          <w:szCs w:val="24"/>
        </w:rPr>
        <w:t>мира и аргументировать ее.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Устанавливать причинно-следственные связи между состоянием различных сфер жизни общества и общес</w:t>
      </w:r>
      <w:r w:rsidR="00A026BB" w:rsidRPr="00DD2EBB">
        <w:rPr>
          <w:sz w:val="24"/>
          <w:szCs w:val="24"/>
        </w:rPr>
        <w:t>твенным развитием в целом;(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выявлять, опираясь на теоретические положения и материалы СМИ, тенденции и перспектив</w:t>
      </w:r>
      <w:r w:rsidR="00A026BB" w:rsidRPr="00DD2EBB">
        <w:rPr>
          <w:sz w:val="24"/>
          <w:szCs w:val="24"/>
        </w:rPr>
        <w:t xml:space="preserve">ы общественного развития;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(понятий) и представлять ее в разных форма</w:t>
      </w:r>
      <w:r w:rsidR="00A026BB" w:rsidRPr="00DD2EBB">
        <w:rPr>
          <w:sz w:val="24"/>
          <w:szCs w:val="24"/>
        </w:rPr>
        <w:t>х (текст, схема, таблица).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и формулировать характерные особенности ры</w:t>
      </w:r>
      <w:r w:rsidR="00A026BB" w:rsidRPr="00DD2EBB">
        <w:rPr>
          <w:sz w:val="24"/>
          <w:szCs w:val="24"/>
        </w:rPr>
        <w:t xml:space="preserve">ночных структур;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</w:t>
      </w:r>
      <w:r w:rsidR="00A026BB" w:rsidRPr="00DD2EBB">
        <w:rPr>
          <w:sz w:val="24"/>
          <w:szCs w:val="24"/>
        </w:rPr>
        <w:t xml:space="preserve">влять противоречия рынка;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роль и место фондового ры</w:t>
      </w:r>
      <w:r w:rsidR="00A026BB" w:rsidRPr="00DD2EBB">
        <w:rPr>
          <w:sz w:val="24"/>
          <w:szCs w:val="24"/>
        </w:rPr>
        <w:t>нка в рыночных структурах;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возможности финансиров</w:t>
      </w:r>
      <w:r w:rsidR="00A026BB" w:rsidRPr="00DD2EBB">
        <w:rPr>
          <w:sz w:val="24"/>
          <w:szCs w:val="24"/>
        </w:rPr>
        <w:t>ания малых и крупных фирм;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обосновывать выбор форм бизн</w:t>
      </w:r>
      <w:r w:rsidR="00A026BB" w:rsidRPr="00DD2EBB">
        <w:rPr>
          <w:sz w:val="24"/>
          <w:szCs w:val="24"/>
        </w:rPr>
        <w:t>еса в конкретных ситуациях;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различать источники финансирования ма</w:t>
      </w:r>
      <w:r w:rsidR="00A026BB" w:rsidRPr="00DD2EBB">
        <w:rPr>
          <w:sz w:val="24"/>
          <w:szCs w:val="24"/>
        </w:rPr>
        <w:t>лых и крупных предприятий;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определять практическое назначение осн</w:t>
      </w:r>
      <w:r w:rsidR="00A026BB" w:rsidRPr="00DD2EBB">
        <w:rPr>
          <w:sz w:val="24"/>
          <w:szCs w:val="24"/>
        </w:rPr>
        <w:t>овных функций менеджмента;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определять место маркетинга в </w:t>
      </w:r>
      <w:r w:rsidR="00A026BB" w:rsidRPr="00DD2EBB">
        <w:rPr>
          <w:sz w:val="24"/>
          <w:szCs w:val="24"/>
        </w:rPr>
        <w:t xml:space="preserve">деятельности организации;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применять полученные знания для выполнения социальных ролей р</w:t>
      </w:r>
      <w:r w:rsidR="00A026BB" w:rsidRPr="00DD2EBB">
        <w:rPr>
          <w:sz w:val="24"/>
          <w:szCs w:val="24"/>
        </w:rPr>
        <w:t xml:space="preserve">аботника и производителя;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оценивать свои возможности трудоустройства в условиях рынка труда;</w:t>
      </w:r>
    </w:p>
    <w:p w:rsidR="001E78BC" w:rsidRPr="00DD2EBB" w:rsidRDefault="001E78BC" w:rsidP="00424F8B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раскрывать ф</w:t>
      </w:r>
      <w:r w:rsidR="00A026BB" w:rsidRPr="00DD2EBB">
        <w:rPr>
          <w:sz w:val="24"/>
          <w:szCs w:val="24"/>
        </w:rPr>
        <w:t xml:space="preserve">азы экономического цикла;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</w:t>
      </w:r>
      <w:r w:rsidR="00A026BB" w:rsidRPr="00DD2EBB">
        <w:rPr>
          <w:sz w:val="24"/>
          <w:szCs w:val="24"/>
        </w:rPr>
        <w:t xml:space="preserve">ономической глобализации;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извлекать информацию из различных источников для анализа тенденций общемирового экономического развития, экономического развития </w:t>
      </w:r>
      <w:r w:rsidR="00A026BB" w:rsidRPr="00DD2EBB">
        <w:rPr>
          <w:sz w:val="24"/>
          <w:szCs w:val="24"/>
        </w:rPr>
        <w:t>России.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причины социального неравенства в истори</w:t>
      </w:r>
      <w:r w:rsidR="00A026BB" w:rsidRPr="00DD2EBB">
        <w:rPr>
          <w:sz w:val="24"/>
          <w:szCs w:val="24"/>
        </w:rPr>
        <w:t xml:space="preserve">и и современном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</w:t>
      </w:r>
      <w:r w:rsidR="00A026BB" w:rsidRPr="00DD2EBB">
        <w:rPr>
          <w:sz w:val="24"/>
          <w:szCs w:val="24"/>
        </w:rPr>
        <w:t xml:space="preserve">и в современных условиях;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ситуации, связанные с различными способами разреше</w:t>
      </w:r>
      <w:r w:rsidR="00A026BB" w:rsidRPr="00DD2EBB">
        <w:rPr>
          <w:sz w:val="24"/>
          <w:szCs w:val="24"/>
        </w:rPr>
        <w:t>ния социальных конфликтов;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выражать собственное отношение к различным способам разреше</w:t>
      </w:r>
      <w:r w:rsidR="00A026BB" w:rsidRPr="00DD2EBB">
        <w:rPr>
          <w:sz w:val="24"/>
          <w:szCs w:val="24"/>
        </w:rPr>
        <w:t>ния социальных конфликтов;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</w:t>
      </w:r>
      <w:r w:rsidR="00A026BB" w:rsidRPr="00DD2EBB">
        <w:rPr>
          <w:sz w:val="24"/>
          <w:szCs w:val="24"/>
        </w:rPr>
        <w:t>тности в современном мире;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находить и анализировать социальную информацию о тенденциях развития семь</w:t>
      </w:r>
      <w:r w:rsidR="00A026BB" w:rsidRPr="00DD2EBB">
        <w:rPr>
          <w:sz w:val="24"/>
          <w:szCs w:val="24"/>
        </w:rPr>
        <w:t xml:space="preserve">и в современном обществе;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существенные параметры демографической ситуации в России на основе анализа данных переписи населения в Российской Фед</w:t>
      </w:r>
      <w:r w:rsidR="00A026BB" w:rsidRPr="00DD2EBB">
        <w:rPr>
          <w:sz w:val="24"/>
          <w:szCs w:val="24"/>
        </w:rPr>
        <w:t xml:space="preserve">ерации, давать им оценку;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выявлять причины и последствия отклоняющегося поведения, объяснять с опорой на имеющиеся знания способы преодоления </w:t>
      </w:r>
      <w:r w:rsidR="00A026BB" w:rsidRPr="00DD2EBB">
        <w:rPr>
          <w:sz w:val="24"/>
          <w:szCs w:val="24"/>
        </w:rPr>
        <w:t xml:space="preserve">отклоняющегося поведения;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численность населения и динамику ее из</w:t>
      </w:r>
      <w:r w:rsidR="00A026BB" w:rsidRPr="00DD2EBB">
        <w:rPr>
          <w:sz w:val="24"/>
          <w:szCs w:val="24"/>
        </w:rPr>
        <w:t>менений в мире и в России.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</w:t>
      </w:r>
      <w:r w:rsidR="00A026BB" w:rsidRPr="00DD2EBB">
        <w:rPr>
          <w:sz w:val="24"/>
          <w:szCs w:val="24"/>
        </w:rPr>
        <w:t xml:space="preserve">рации, выделять проблемы;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выделять основные этапы</w:t>
      </w:r>
      <w:r w:rsidR="00A026BB" w:rsidRPr="00DD2EBB">
        <w:rPr>
          <w:sz w:val="24"/>
          <w:szCs w:val="24"/>
        </w:rPr>
        <w:t xml:space="preserve"> избирательной кампании;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 перспективе осознанно участвовать</w:t>
      </w:r>
      <w:r w:rsidR="00A026BB" w:rsidRPr="00DD2EBB">
        <w:rPr>
          <w:sz w:val="24"/>
          <w:szCs w:val="24"/>
        </w:rPr>
        <w:t xml:space="preserve"> в избирательных кампаниях;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отбирать и систематизировать информацию СМИ о функциях и значении</w:t>
      </w:r>
      <w:r w:rsidR="00A026BB" w:rsidRPr="00DD2EBB">
        <w:rPr>
          <w:sz w:val="24"/>
          <w:szCs w:val="24"/>
        </w:rPr>
        <w:t xml:space="preserve"> местного самоуправления;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lastRenderedPageBreak/>
        <w:t>самостоятельно давать аргументированную оценку личных качеств и деятельно</w:t>
      </w:r>
      <w:r w:rsidR="00A026BB" w:rsidRPr="00DD2EBB">
        <w:rPr>
          <w:sz w:val="24"/>
          <w:szCs w:val="24"/>
        </w:rPr>
        <w:t xml:space="preserve">сти политических лидеров;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характеризовать особенности полити</w:t>
      </w:r>
      <w:r w:rsidR="00A026BB" w:rsidRPr="00DD2EBB">
        <w:rPr>
          <w:sz w:val="24"/>
          <w:szCs w:val="24"/>
        </w:rPr>
        <w:t>ческого процесса в России;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анализировать основные тенденции современног</w:t>
      </w:r>
      <w:r w:rsidR="00A026BB" w:rsidRPr="00DD2EBB">
        <w:rPr>
          <w:sz w:val="24"/>
          <w:szCs w:val="24"/>
        </w:rPr>
        <w:t>о политического процесса.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Правовое регулирование общественных отношений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Действовать в пределах правовых норм для успешного решения жизненных задач в разных сфера</w:t>
      </w:r>
      <w:r w:rsidR="00A026BB" w:rsidRPr="00DD2EBB">
        <w:rPr>
          <w:sz w:val="24"/>
          <w:szCs w:val="24"/>
        </w:rPr>
        <w:t xml:space="preserve">х общественных отношений;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перечислять участников законотворческого процесса</w:t>
      </w:r>
      <w:r w:rsidR="00A026BB" w:rsidRPr="00DD2EBB">
        <w:rPr>
          <w:sz w:val="24"/>
          <w:szCs w:val="24"/>
        </w:rPr>
        <w:t xml:space="preserve"> и раскрывать их функции;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механизм судебной защиты прав человека и гражданина в РФ;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ориентироваться в предпринимательских правоотношениях;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выявлять общественную опасность коррупции для гражданина, общества и государства; применять знание основных норм права в ситуациях повседневной жизни, прогнозировать п</w:t>
      </w:r>
      <w:r w:rsidR="00305720" w:rsidRPr="00DD2EBB">
        <w:rPr>
          <w:sz w:val="24"/>
          <w:szCs w:val="24"/>
        </w:rPr>
        <w:t>оследствия принимаемых решений;</w:t>
      </w:r>
      <w:r w:rsidR="00A026BB" w:rsidRPr="00DD2EBB">
        <w:rPr>
          <w:sz w:val="24"/>
          <w:szCs w:val="24"/>
        </w:rPr>
        <w:t xml:space="preserve"> </w:t>
      </w:r>
      <w:r w:rsidRPr="00DD2EBB">
        <w:rPr>
          <w:sz w:val="24"/>
          <w:szCs w:val="24"/>
        </w:rPr>
        <w:t>оценивать происходящие события и поведение людей с точки зрения соответствия закону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характеризовать основные направления деятельности государственных органов по предотвращению терроризма                                                                         - раскрывать роль СМИ и гражданского общества в противодействии терроризму. 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1E78BC" w:rsidRPr="00DD2EBB" w:rsidRDefault="001E78BC" w:rsidP="00424F8B">
      <w:pPr>
        <w:pStyle w:val="a"/>
        <w:spacing w:line="240" w:lineRule="auto"/>
        <w:ind w:firstLine="709"/>
        <w:rPr>
          <w:sz w:val="24"/>
          <w:szCs w:val="24"/>
        </w:rPr>
      </w:pPr>
      <w:r w:rsidRPr="00DD2EBB">
        <w:rPr>
          <w:sz w:val="24"/>
          <w:szCs w:val="24"/>
        </w:rPr>
        <w:t xml:space="preserve">Промежуточная аттестация проводится в форме </w:t>
      </w:r>
      <w:r w:rsidRPr="00DD2EBB">
        <w:rPr>
          <w:i/>
          <w:sz w:val="24"/>
          <w:szCs w:val="24"/>
        </w:rPr>
        <w:t xml:space="preserve"> дифференцированного зачета</w:t>
      </w:r>
      <w:r w:rsidR="00AE4FC1" w:rsidRPr="00DD2EBB">
        <w:rPr>
          <w:sz w:val="24"/>
          <w:szCs w:val="24"/>
        </w:rPr>
        <w:t xml:space="preserve"> во 2</w:t>
      </w:r>
      <w:r w:rsidR="003A4F89" w:rsidRPr="00DD2EBB">
        <w:rPr>
          <w:sz w:val="24"/>
          <w:szCs w:val="24"/>
        </w:rPr>
        <w:t xml:space="preserve"> </w:t>
      </w:r>
      <w:r w:rsidRPr="00DD2EBB">
        <w:rPr>
          <w:sz w:val="24"/>
          <w:szCs w:val="24"/>
        </w:rPr>
        <w:t>семестре (в соответствии с учебным планом).</w:t>
      </w:r>
    </w:p>
    <w:p w:rsidR="001E78BC" w:rsidRPr="00DD2EBB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EB5" w:rsidRPr="00DD2EBB" w:rsidRDefault="001E78BC" w:rsidP="00424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2.ОБЩАЯ ХАРАКТЕРИСТИКА УЧЕБНОЙ ДИСЦИПЛИНЫ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rPr>
          <w:b/>
        </w:rPr>
        <w:t>Целями</w:t>
      </w:r>
      <w:r w:rsidRPr="00DD2EBB">
        <w:t xml:space="preserve"> обществоведческого образования на уровне среднего общего образования являются: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</w:t>
      </w:r>
      <w:hyperlink r:id="rId8" w:history="1">
        <w:r w:rsidRPr="00DD2EBB">
          <w:t>Конституции</w:t>
        </w:r>
      </w:hyperlink>
      <w:r w:rsidRPr="00DD2EBB">
        <w:t xml:space="preserve"> Российской Федерации;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развитие личности в период ранней юности, становление ее духовно</w:t>
      </w:r>
      <w:r w:rsidR="003A4F89" w:rsidRPr="00DD2EBB">
        <w:t>-</w:t>
      </w:r>
      <w:r w:rsidRPr="00DD2EBB">
        <w:t>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развитие способности обучающихся к личному самоопределению, самореализации, самоконтролю;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развитие интереса обучающихся к освоению социальных и гуманитарных дисциплин;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 xml:space="preserve">освоение системы знаний об обществе и человеке, формирование целостной </w:t>
      </w:r>
      <w:r w:rsidRPr="00DD2EBB">
        <w:lastRenderedPageBreak/>
        <w:t>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="003A4F89" w:rsidRPr="00DD2EBB">
        <w:t>-</w:t>
      </w:r>
      <w:r w:rsidRPr="00DD2EBB">
        <w:t>познавательных, исследовательских задач, а также в проектной деятельности;</w:t>
      </w:r>
    </w:p>
    <w:p w:rsidR="00841FEC" w:rsidRPr="00DD2EBB" w:rsidRDefault="00841FEC" w:rsidP="00424F8B">
      <w:pPr>
        <w:pStyle w:val="ConsPlusNormal"/>
        <w:ind w:firstLine="709"/>
        <w:jc w:val="both"/>
      </w:pPr>
      <w:r w:rsidRPr="00DD2EBB"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</w:t>
      </w:r>
      <w:r w:rsidR="003A4F89" w:rsidRPr="00DD2EBB">
        <w:t>-</w:t>
      </w:r>
      <w:r w:rsidRPr="00DD2EBB">
        <w:t>бытовой сфере, а также для анализа и оценки жизненных ситуаций, социальных фактов, поведения людей и собственных поступков.</w:t>
      </w:r>
    </w:p>
    <w:p w:rsidR="003A4F89" w:rsidRPr="00DD2EBB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Задачами</w:t>
      </w: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реализации рабочей программы учебного предмета «Обществознания» на уровне среднего общего образования являются:</w:t>
      </w:r>
    </w:p>
    <w:p w:rsidR="003A4F89" w:rsidRPr="00DD2EBB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>-формирование у обучающихся ценностно-смысловых установок,                                        -формирование знаний об обществе как целостной развивающейся системе в единстве и взаимодействии его основных сфер и институтов;                                              -овладение базовым понятийным аппаратом социальных наук;                                                                           -овладение умениями выявлять причинно-следственные, функциональные, иерархические и другие связи социальных объектов и процессов;                         -формирование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-формирование представлений о методах познания социальных явлений и процессов;                                                                                                                                      -овладение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D2E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3527B" w:rsidRPr="00DD2EBB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3.МЕСТО УЧЕБНОЙ ДИСЦИПЛИНЫ В УЧЕБНОМ ПЛАНЕ</w:t>
      </w:r>
    </w:p>
    <w:p w:rsidR="0043527B" w:rsidRPr="00DD2EBB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AE4FC1" w:rsidRPr="00DD2EBB">
        <w:rPr>
          <w:rFonts w:ascii="Times New Roman" w:hAnsi="Times New Roman" w:cs="Times New Roman"/>
          <w:sz w:val="24"/>
          <w:szCs w:val="24"/>
        </w:rPr>
        <w:t xml:space="preserve">ОУП.10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является обязательным предмето</w:t>
      </w:r>
      <w:r w:rsidR="00305720" w:rsidRPr="00DD2EBB">
        <w:rPr>
          <w:rFonts w:ascii="Times New Roman" w:hAnsi="Times New Roman" w:cs="Times New Roman"/>
          <w:sz w:val="24"/>
          <w:szCs w:val="24"/>
        </w:rPr>
        <w:t>м  учебной области  общественно</w:t>
      </w:r>
      <w:r w:rsidRPr="00DD2EBB">
        <w:rPr>
          <w:rFonts w:ascii="Times New Roman" w:hAnsi="Times New Roman" w:cs="Times New Roman"/>
          <w:sz w:val="24"/>
          <w:szCs w:val="24"/>
        </w:rPr>
        <w:t>научные предметы ФГОС среднего общего образования.</w:t>
      </w:r>
    </w:p>
    <w:p w:rsidR="0043527B" w:rsidRPr="00DD2EBB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3527B" w:rsidRPr="00DD2EBB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 учебных планах ППКРС/ППССЗ место учебной дисциплины </w:t>
      </w:r>
      <w:r w:rsidRPr="00DD2EBB">
        <w:rPr>
          <w:rFonts w:ascii="Times New Roman" w:hAnsi="Times New Roman" w:cs="Times New Roman"/>
          <w:i/>
          <w:sz w:val="24"/>
          <w:szCs w:val="24"/>
        </w:rPr>
        <w:t>обществознание</w:t>
      </w:r>
      <w:r w:rsidRPr="00DD2EBB">
        <w:rPr>
          <w:rFonts w:ascii="Times New Roman" w:hAnsi="Times New Roman" w:cs="Times New Roman"/>
          <w:sz w:val="24"/>
          <w:szCs w:val="24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9F445E" w:rsidRPr="00DD2EBB" w:rsidRDefault="009F445E" w:rsidP="009F445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3. Объем учебной дисциплины и виды учебной работы</w:t>
      </w:r>
    </w:p>
    <w:tbl>
      <w:tblPr>
        <w:tblpPr w:leftFromText="180" w:rightFromText="180" w:vertAnchor="text" w:horzAnchor="page" w:tblpX="1093" w:tblpY="305"/>
        <w:tblW w:w="103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1215"/>
        <w:gridCol w:w="1195"/>
        <w:gridCol w:w="992"/>
        <w:gridCol w:w="7"/>
        <w:gridCol w:w="6"/>
        <w:gridCol w:w="1128"/>
        <w:gridCol w:w="6"/>
      </w:tblGrid>
      <w:tr w:rsidR="009F445E" w:rsidRPr="00DD2EBB" w:rsidTr="009F445E">
        <w:trPr>
          <w:gridAfter w:val="1"/>
          <w:wAfter w:w="6" w:type="dxa"/>
          <w:trHeight w:val="460"/>
        </w:trPr>
        <w:tc>
          <w:tcPr>
            <w:tcW w:w="5778" w:type="dxa"/>
            <w:vMerge w:val="restart"/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543" w:type="dxa"/>
            <w:gridSpan w:val="6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Трудоемкость, ч.</w:t>
            </w:r>
          </w:p>
        </w:tc>
      </w:tr>
      <w:tr w:rsidR="009F445E" w:rsidRPr="00DD2EBB" w:rsidTr="009F445E">
        <w:trPr>
          <w:gridAfter w:val="1"/>
          <w:wAfter w:w="6" w:type="dxa"/>
          <w:trHeight w:val="300"/>
        </w:trPr>
        <w:tc>
          <w:tcPr>
            <w:tcW w:w="5778" w:type="dxa"/>
            <w:vMerge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9" w:type="dxa"/>
            <w:gridSpan w:val="4"/>
            <w:tcBorders>
              <w:righ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9F445E" w:rsidRPr="00DD2EBB" w:rsidTr="009F445E">
        <w:trPr>
          <w:gridAfter w:val="1"/>
          <w:wAfter w:w="6" w:type="dxa"/>
          <w:trHeight w:val="330"/>
        </w:trPr>
        <w:tc>
          <w:tcPr>
            <w:tcW w:w="5778" w:type="dxa"/>
            <w:vMerge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F445E" w:rsidRPr="00DD2EBB" w:rsidTr="009F445E">
        <w:tc>
          <w:tcPr>
            <w:tcW w:w="5778" w:type="dxa"/>
            <w:tcBorders>
              <w:right w:val="single" w:sz="4" w:space="0" w:color="auto"/>
            </w:tcBorders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Учебная нагрузка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4"/>
            <w:tcBorders>
              <w:lef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9F445E" w:rsidRPr="00DD2EBB" w:rsidTr="009F445E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9F445E" w:rsidRPr="00DD2EBB" w:rsidTr="009F445E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F445E" w:rsidRPr="00DD2EBB" w:rsidTr="009F445E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9F445E" w:rsidRPr="00DD2EBB" w:rsidTr="009F445E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9F445E" w:rsidRPr="00DD2EBB" w:rsidTr="009F445E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9F445E" w:rsidRPr="00DD2EBB" w:rsidTr="009F445E">
        <w:trPr>
          <w:gridAfter w:val="1"/>
          <w:wAfter w:w="6" w:type="dxa"/>
        </w:trPr>
        <w:tc>
          <w:tcPr>
            <w:tcW w:w="5778" w:type="dxa"/>
            <w:vAlign w:val="center"/>
          </w:tcPr>
          <w:p w:rsidR="009F445E" w:rsidRPr="00DD2EBB" w:rsidRDefault="009F445E" w:rsidP="009F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F445E" w:rsidRPr="00DD2EBB" w:rsidTr="009F445E">
        <w:trPr>
          <w:trHeight w:val="378"/>
        </w:trPr>
        <w:tc>
          <w:tcPr>
            <w:tcW w:w="5778" w:type="dxa"/>
            <w:tcBorders>
              <w:right w:val="single" w:sz="4" w:space="0" w:color="auto"/>
            </w:tcBorders>
            <w:vAlign w:val="center"/>
          </w:tcPr>
          <w:p w:rsidR="009F445E" w:rsidRPr="00DD2EBB" w:rsidRDefault="009F445E" w:rsidP="009F445E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аттестация в форме  </w:t>
            </w:r>
            <w:r w:rsidRPr="00DD2EB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Д/З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9F445E" w:rsidRPr="00DD2EBB" w:rsidRDefault="009F445E" w:rsidP="009F445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  <w:right w:val="single" w:sz="4" w:space="0" w:color="auto"/>
            </w:tcBorders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9F445E" w:rsidRPr="00DD2EBB" w:rsidRDefault="001F3F13" w:rsidP="009F445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9F445E" w:rsidRPr="00DD2EBB" w:rsidRDefault="009F445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527B" w:rsidRPr="00DD2EBB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527B" w:rsidRPr="00DD2EBB" w:rsidRDefault="00B81166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4.</w:t>
      </w:r>
      <w:r w:rsidR="007E621B" w:rsidRPr="00DD2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</w:t>
      </w:r>
    </w:p>
    <w:p w:rsidR="00B81166" w:rsidRPr="00DD2EBB" w:rsidRDefault="00B81166" w:rsidP="0042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обществознание обеспечивает достижение обучающимися следующих </w:t>
      </w:r>
      <w:r w:rsidRPr="00DD2EBB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Cs/>
          <w:sz w:val="24"/>
          <w:szCs w:val="24"/>
        </w:rPr>
        <w:t>результатов по ФГОС СОО (</w:t>
      </w:r>
      <w:r w:rsidRPr="00DD2EBB">
        <w:rPr>
          <w:rFonts w:ascii="Times New Roman" w:hAnsi="Times New Roman" w:cs="Times New Roman"/>
          <w:b/>
          <w:bCs/>
          <w:sz w:val="24"/>
          <w:szCs w:val="24"/>
        </w:rPr>
        <w:t>ЛР</w:t>
      </w:r>
      <w:r w:rsidRPr="00DD2EBB">
        <w:rPr>
          <w:rFonts w:ascii="Times New Roman" w:hAnsi="Times New Roman" w:cs="Times New Roman"/>
          <w:bCs/>
          <w:sz w:val="24"/>
          <w:szCs w:val="24"/>
        </w:rPr>
        <w:t>):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Cs/>
          <w:sz w:val="24"/>
          <w:szCs w:val="24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1:</w:t>
      </w:r>
      <w:r w:rsidRPr="00DD2EBB">
        <w:t xml:space="preserve"> </w:t>
      </w:r>
      <w:r w:rsidRPr="00DD2EBB">
        <w:rPr>
          <w:b/>
          <w:bCs/>
        </w:rPr>
        <w:t>гражданское воспитание:</w:t>
      </w:r>
      <w:r w:rsidRPr="00DD2EBB"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2:</w:t>
      </w:r>
      <w:r w:rsidRPr="00DD2EBB">
        <w:t xml:space="preserve"> </w:t>
      </w:r>
      <w:r w:rsidRPr="00DD2EBB">
        <w:rPr>
          <w:b/>
          <w:bCs/>
        </w:rPr>
        <w:t xml:space="preserve">патриотическое воспитание: </w:t>
      </w:r>
      <w:r w:rsidRPr="00DD2EBB"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3:</w:t>
      </w:r>
      <w:r w:rsidRPr="00DD2EBB">
        <w:t xml:space="preserve"> </w:t>
      </w:r>
      <w:r w:rsidRPr="00DD2EBB">
        <w:rPr>
          <w:b/>
          <w:bCs/>
        </w:rPr>
        <w:t>духовно-нравственное воспитание:</w:t>
      </w:r>
      <w:r w:rsidRPr="00DD2EBB">
        <w:t xml:space="preserve"> осознание духовных ценностей российского народа; сформированность нравственного сознания, этического поведения; </w:t>
      </w:r>
      <w:r w:rsidRPr="00DD2EBB">
        <w:lastRenderedPageBreak/>
        <w:t>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4:</w:t>
      </w:r>
      <w:r w:rsidRPr="00DD2EBB">
        <w:t xml:space="preserve"> </w:t>
      </w:r>
      <w:r w:rsidRPr="00DD2EBB">
        <w:rPr>
          <w:b/>
          <w:bCs/>
        </w:rPr>
        <w:t xml:space="preserve">эстетическое воспитание: </w:t>
      </w:r>
      <w:r w:rsidRPr="00DD2EBB"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5:</w:t>
      </w:r>
      <w:r w:rsidRPr="00DD2EBB">
        <w:t xml:space="preserve"> </w:t>
      </w:r>
      <w:r w:rsidRPr="00DD2EBB">
        <w:rPr>
          <w:b/>
          <w:bCs/>
        </w:rPr>
        <w:t xml:space="preserve">физическое воспитание: </w:t>
      </w:r>
      <w:r w:rsidRPr="00DD2EBB"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6:</w:t>
      </w:r>
      <w:r w:rsidRPr="00DD2EBB">
        <w:t xml:space="preserve"> </w:t>
      </w:r>
      <w:r w:rsidRPr="00DD2EBB">
        <w:rPr>
          <w:b/>
          <w:bCs/>
        </w:rPr>
        <w:t xml:space="preserve">трудовое воспитание: </w:t>
      </w:r>
      <w:r w:rsidRPr="00DD2EBB"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7:</w:t>
      </w:r>
      <w:r w:rsidRPr="00DD2EBB">
        <w:t xml:space="preserve"> </w:t>
      </w:r>
      <w:r w:rsidRPr="00DD2EBB">
        <w:rPr>
          <w:b/>
          <w:bCs/>
        </w:rPr>
        <w:t xml:space="preserve">экологическое воспитание: </w:t>
      </w:r>
      <w:r w:rsidRPr="00DD2EBB"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B81166" w:rsidRPr="00DD2EBB" w:rsidRDefault="00B81166" w:rsidP="00424F8B">
      <w:pPr>
        <w:pStyle w:val="ConsPlusNormal"/>
        <w:ind w:firstLine="709"/>
        <w:jc w:val="both"/>
      </w:pPr>
      <w:r w:rsidRPr="00DD2EBB">
        <w:rPr>
          <w:b/>
          <w:bCs/>
        </w:rPr>
        <w:t>ЛР 8</w:t>
      </w:r>
      <w:r w:rsidRPr="00DD2EBB">
        <w:t xml:space="preserve">: </w:t>
      </w:r>
      <w:r w:rsidRPr="00DD2EBB">
        <w:rPr>
          <w:b/>
          <w:bCs/>
        </w:rPr>
        <w:t xml:space="preserve">ценность научного познания: </w:t>
      </w:r>
      <w:r w:rsidRPr="00DD2EBB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81166" w:rsidRPr="00DD2EBB" w:rsidRDefault="00B81166" w:rsidP="0042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166" w:rsidRPr="00DD2EBB" w:rsidRDefault="00B81166" w:rsidP="0042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Освоение содержания учебной дисциплины</w:t>
      </w:r>
      <w:r w:rsidR="00AE4FC1" w:rsidRPr="00DD2EBB">
        <w:rPr>
          <w:rFonts w:ascii="Times New Roman" w:hAnsi="Times New Roman" w:cs="Times New Roman"/>
          <w:sz w:val="24"/>
          <w:szCs w:val="24"/>
        </w:rPr>
        <w:t xml:space="preserve"> ОУП.10</w:t>
      </w:r>
      <w:r w:rsidRPr="00DD2EBB">
        <w:rPr>
          <w:rFonts w:ascii="Times New Roman" w:hAnsi="Times New Roman" w:cs="Times New Roman"/>
          <w:sz w:val="24"/>
          <w:szCs w:val="24"/>
        </w:rPr>
        <w:t xml:space="preserve"> обществознание обеспечивает достижение обучающимися следующих </w:t>
      </w:r>
      <w:r w:rsidRPr="00DD2EBB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r w:rsidRPr="00DD2EBB">
        <w:rPr>
          <w:rFonts w:ascii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bCs/>
          <w:sz w:val="24"/>
          <w:szCs w:val="24"/>
        </w:rPr>
        <w:t xml:space="preserve">результатов </w:t>
      </w:r>
      <w:r w:rsidRPr="00DD2EBB">
        <w:rPr>
          <w:rFonts w:ascii="Times New Roman" w:hAnsi="Times New Roman" w:cs="Times New Roman"/>
          <w:b/>
          <w:bCs/>
          <w:sz w:val="24"/>
          <w:szCs w:val="24"/>
        </w:rPr>
        <w:t>(МР) по ФГОС СОО: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EBB">
        <w:rPr>
          <w:rFonts w:ascii="Times New Roman" w:hAnsi="Times New Roman" w:cs="Times New Roman"/>
          <w:b/>
          <w:bCs/>
          <w:sz w:val="24"/>
          <w:szCs w:val="24"/>
        </w:rPr>
        <w:t>МР 1. Овладение универсальными учебными познавательными действиями: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>базовые логические действия:</w:t>
      </w:r>
      <w:r w:rsidRPr="00DD2EBB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б)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  <w:r w:rsidRPr="00DD2EBB">
        <w:rPr>
          <w:rFonts w:ascii="Times New Roman" w:hAnsi="Times New Roman" w:cs="Times New Roman"/>
          <w:sz w:val="24"/>
          <w:szCs w:val="24"/>
        </w:rPr>
        <w:t xml:space="preserve"> владеть навыками учебно-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>работа с информацией:</w:t>
      </w:r>
      <w:r w:rsidRPr="00DD2EBB">
        <w:rPr>
          <w:rFonts w:ascii="Times New Roman" w:hAnsi="Times New Roman" w:cs="Times New Roman"/>
          <w:sz w:val="24"/>
          <w:szCs w:val="24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EBB">
        <w:rPr>
          <w:rFonts w:ascii="Times New Roman" w:hAnsi="Times New Roman" w:cs="Times New Roman"/>
          <w:b/>
          <w:bCs/>
          <w:sz w:val="24"/>
          <w:szCs w:val="24"/>
        </w:rPr>
        <w:t>МР 2. Овладение универсальными коммуникативными действиями: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а) </w:t>
      </w: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общение: </w:t>
      </w:r>
      <w:r w:rsidRPr="00DD2EBB">
        <w:rPr>
          <w:rFonts w:ascii="Times New Roman" w:hAnsi="Times New Roman" w:cs="Times New Roman"/>
          <w:sz w:val="24"/>
          <w:szCs w:val="24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б) совместная деятельность: </w:t>
      </w:r>
      <w:r w:rsidRPr="00DD2EBB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EBB">
        <w:rPr>
          <w:rFonts w:ascii="Times New Roman" w:hAnsi="Times New Roman" w:cs="Times New Roman"/>
          <w:b/>
          <w:bCs/>
          <w:sz w:val="24"/>
          <w:szCs w:val="24"/>
        </w:rPr>
        <w:t>МР 3. Овладение универсальными регулятивными действиями: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а) самоорганизация: </w:t>
      </w:r>
      <w:r w:rsidRPr="00DD2EBB">
        <w:rPr>
          <w:rFonts w:ascii="Times New Roman" w:hAnsi="Times New Roman" w:cs="Times New Roman"/>
          <w:sz w:val="24"/>
          <w:szCs w:val="24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>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б) самоконтроль: </w:t>
      </w:r>
      <w:r w:rsidRPr="00DD2EBB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в) эмоциональный интеллект, предполагающий сформированность: </w:t>
      </w:r>
      <w:r w:rsidRPr="00DD2EBB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1166" w:rsidRPr="00DD2EBB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i/>
          <w:iCs/>
          <w:sz w:val="24"/>
          <w:szCs w:val="24"/>
        </w:rPr>
        <w:t xml:space="preserve">г) принятие себя и других людей: </w:t>
      </w:r>
      <w:r w:rsidRPr="00DD2EBB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B31A7E" w:rsidRPr="00DD2EBB" w:rsidRDefault="00B31A7E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По учебному предмету "Обществознание" (базовый уровень) требования к предметным результатам освоения базового курса обществознания должны отражать: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1) сформированность знаний об (о):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обществе как целостной развивающейся системе в единстве и взаимодействии основных сфер и институтов;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основах социальной динамики;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перспективах развития современного общества, в том числе тенденций развития Российской Федерации;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человеке как субъекте общественных отношений и сознательной деятельности;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 xml:space="preserve"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</w:t>
      </w:r>
      <w:r w:rsidRPr="00DD2EBB">
        <w:lastRenderedPageBreak/>
        <w:t>направлениях государственной политики Российской Федерации;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конституционном статусе и полномочиях органов государственной власти;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системе права и законодательства Российской Федерации;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2)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3)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4)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6)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7)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 xml:space="preserve">8)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</w:t>
      </w:r>
      <w:r w:rsidRPr="00DD2EBB">
        <w:lastRenderedPageBreak/>
        <w:t>использовать средства информационно-коммуникационных технологий в решении различных задач;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9)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730CDE" w:rsidRPr="00DD2EBB" w:rsidRDefault="00730CDE" w:rsidP="00424F8B">
      <w:pPr>
        <w:pStyle w:val="ConsPlusNormal"/>
        <w:ind w:firstLine="709"/>
        <w:jc w:val="both"/>
      </w:pPr>
      <w:r w:rsidRPr="00DD2EBB">
        <w:t>11)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305720" w:rsidRPr="00DD2EBB" w:rsidRDefault="00730CDE" w:rsidP="00424F8B">
      <w:pPr>
        <w:pStyle w:val="ConsPlusNormal"/>
        <w:ind w:firstLine="709"/>
        <w:jc w:val="both"/>
      </w:pPr>
      <w:r w:rsidRPr="00DD2EBB">
        <w:t xml:space="preserve">12) 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</w:t>
      </w:r>
      <w:r w:rsidR="00424F8B" w:rsidRPr="00DD2EBB">
        <w:t>для несовершеннолетних граждан.</w:t>
      </w:r>
    </w:p>
    <w:p w:rsidR="00730CDE" w:rsidRPr="00DD2EBB" w:rsidRDefault="00730CDE" w:rsidP="00AE4FC1">
      <w:pPr>
        <w:shd w:val="clear" w:color="auto" w:fill="FDFDF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Рабочей программой по воспитанию по </w:t>
      </w:r>
      <w:r w:rsidR="00AE4FC1" w:rsidRPr="00DD2EBB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4FC1" w:rsidRPr="00DD2EBB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AE4FC1" w:rsidRPr="00DD2EBB">
        <w:rPr>
          <w:rFonts w:ascii="Times New Roman" w:hAnsi="Times New Roman" w:cs="Times New Roman"/>
          <w:sz w:val="24"/>
          <w:szCs w:val="24"/>
        </w:rPr>
        <w:t xml:space="preserve">13.02.11. «Техническая эксплуатация и обслуживание электрического и электромеханического оборудования (по отраслям)»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данная дисциплина способствует развитию следующих личностных результатов  (</w:t>
      </w:r>
      <w:r w:rsidRPr="00DD2EBB">
        <w:rPr>
          <w:rFonts w:ascii="Times New Roman" w:eastAsia="Times New Roman" w:hAnsi="Times New Roman" w:cs="Times New Roman"/>
          <w:b/>
          <w:sz w:val="24"/>
          <w:szCs w:val="24"/>
        </w:rPr>
        <w:t>ВЛР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):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68"/>
        <w:gridCol w:w="2097"/>
      </w:tblGrid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1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2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3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4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принятию традиционных ценностей   многонационального народа России.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5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6</w:t>
            </w:r>
          </w:p>
        </w:tc>
      </w:tr>
      <w:tr w:rsidR="00730CDE" w:rsidRPr="00DD2EBB" w:rsidTr="00903115">
        <w:trPr>
          <w:trHeight w:val="268"/>
        </w:trPr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7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2E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ЛР 8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ВЛР 9</w:t>
            </w:r>
          </w:p>
        </w:tc>
      </w:tr>
      <w:tr w:rsidR="00730CDE" w:rsidRPr="00DD2EB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CDE" w:rsidRPr="00DD2EB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ВЛР 10</w:t>
            </w:r>
          </w:p>
        </w:tc>
      </w:tr>
    </w:tbl>
    <w:p w:rsidR="000A4EB5" w:rsidRPr="00DD2EBB" w:rsidRDefault="000A4EB5" w:rsidP="000A4EB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4F8B" w:rsidRPr="00DD2EBB" w:rsidRDefault="00424F8B" w:rsidP="000A4EB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4EB5" w:rsidRPr="00DD2EBB" w:rsidRDefault="00F539CB" w:rsidP="00EC49DB">
      <w:pPr>
        <w:ind w:right="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5.СТРУКТУРА И СОДЕРЖАНИЕ УЧЕБНОЙ ДИСЦИПЛИНЫ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Содержание учебной дисциплины  «Обществознание ( включая экономику и право)»         </w:t>
      </w:r>
    </w:p>
    <w:p w:rsidR="000A4EB5" w:rsidRPr="00DD2EBB" w:rsidRDefault="00730CD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Часть 1.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Последовательность изучения тем в пределах одного раздела может варьироваться.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Социальные науки и их особенности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Общество как предмет изучения. Различные подходы к изучению общества. Особенности социального познания. Научное и ненаучное социальное познание.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Социальные науки в системе научного знания. Место философии в системе обществознания. Философия и наука.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Методы изучения социальных явлений. Сходство и различие естествознания и обществознания. Особенности наук, изучающих общество и человека.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Социальные науки и профессиональное самоопределение молодёжи.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Введение в философию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 Искусство, его виды и формы. Социальные функции искусства. Современное искусство. Художественная культура.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Образование как институт сохранения и передачи культурного наследия.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Этические нормы как регулятор деятельности социальных институтов и нравственного поведения людей.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Особенности профессиональной деятельности по направлениям, связанным с философией.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Введение в социальную психологию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Социальная психология в системе социально-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гуманитарного знания. Этапы и основные направления развития социальной психологии. Междисциплинарный характер социальной психологии.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Теории социальных отношений. Основные типы социальных отношений.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движения. Способы психологического воздействия в больших социальных группах. Феномен психологии масс, «эффект толпы».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Малые группы. Динамические процессы в малой группе.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Условные группы. Референтная группа. Интеграция в группах разного уровня развития.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Антисоциальные группы. Опасность криминальных групп. Агрессивное поведение. Общение как объект социально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-психологических исследований. Функции общения.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Теории конфликта. Межличностные конфликты и способы их разрешения.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Особенности профессиональной деятельности социального психолога. Психологическое образование.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 xml:space="preserve">Введение в экономическую науку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    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-кредитная политика Банка России. Инфляция: причины, виды, социально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-экономические последствия. Антиинфляционная политика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Возможности применения экономических знаний. Особенности профессиональной деятельности в экономической сфере. </w:t>
      </w:r>
    </w:p>
    <w:p w:rsidR="000A4EB5" w:rsidRPr="00DD2EBB" w:rsidRDefault="00730CD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Последовательность изучения тем в пределах одного раздела может варьироваться.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Введение в социологию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Социальное взаимодействие и общественные отношения. Социальные субъекты и их многообразие. Социальные общности и группы. Виды социальных групп.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</w:t>
      </w: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современного мира. Миграционные процессы в современном мире. Конституционные основы национальной политики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 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Социализация личности, её этапы. Социальное поведение. Социальный статус и социальная роль. Социальные роли в юношеском возрасте.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Особенности профессиональной деятельности социолога. Социологическое образование.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Введение в политологию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Политология в системе общественных наук, её структура, функции и методы.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Место государства в политической системе общества. Понятие формы государства. Формы правления. Государственно-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Институты государственной власти. Институт главы государства.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 исполнительной власти.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Институты судопроизводства и охраны правопорядка.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>Институт государственного управления. Основные функции и направления политики государства. Понятие бюрократии. Особенности государственной службы.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Современный этап политического развития России. Особенности профессиональной деятельности политолога.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Политологическое образование.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Введение в правоведение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Юридическая наука. Этапы и основные направления развития юридической науки.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Правотворчество и законотворчество. Законодательный процесс.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Система права. Отрасли права. Частное и публичное, материальное и процессуальное, национальное и международное право.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Правосознание, правовая культура, правовое воспитание.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Конституционное право России, его источники. Конституция Российской Федерации. Основы конституционного строя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Права и свободы человека и гражданина в Российской Федерации. Гражданство как политико-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 Конституционные обязанности гражданина Российской Федерации. Воинская обязанность и альтернативная гражданская служба.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Россия – федеративное государство.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Конституционно-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правовой статус субъектов Российской Федерации. 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Гражданское право. Источники гражданского права. Гражданско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</w:t>
      </w:r>
      <w:r w:rsidRPr="00DD2EBB">
        <w:rPr>
          <w:rFonts w:ascii="Times New Roman" w:hAnsi="Times New Roman" w:cs="Times New Roman"/>
          <w:sz w:val="24"/>
          <w:szCs w:val="24"/>
        </w:rPr>
        <w:softHyphen/>
        <w:t>-правовой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Гражданско-</w:t>
      </w:r>
      <w:r w:rsidRPr="00DD2EBB">
        <w:rPr>
          <w:rFonts w:ascii="Times New Roman" w:hAnsi="Times New Roman" w:cs="Times New Roman"/>
          <w:sz w:val="24"/>
          <w:szCs w:val="24"/>
        </w:rPr>
        <w:softHyphen/>
        <w:t xml:space="preserve">правовая ответственность.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Гражданское процессуальное право. Принципы гражданского судопроизводства. Участники гражданского процесса. Стадии гражданского процесса.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Арбитражный процесс. Административный процесс.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 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0A4EB5" w:rsidRPr="00DD2EBB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Юридическое образование. Профессиональная деятельность юриста. Основные виды юридических профессий</w:t>
      </w:r>
    </w:p>
    <w:p w:rsidR="00424F8B" w:rsidRPr="00DD2EBB" w:rsidRDefault="00424F8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424F8B" w:rsidRPr="00DD2EBB" w:rsidSect="008E53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1A7E" w:rsidRPr="00DD2EBB" w:rsidRDefault="007E621B" w:rsidP="00424F8B">
      <w:pPr>
        <w:jc w:val="center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B31A7E" w:rsidRPr="00DD2EBB">
        <w:rPr>
          <w:rFonts w:ascii="Times New Roman" w:hAnsi="Times New Roman" w:cs="Times New Roman"/>
          <w:b/>
          <w:sz w:val="24"/>
          <w:szCs w:val="24"/>
        </w:rPr>
        <w:t>. Календарно – тематический план учебной дисциплины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4222"/>
        <w:gridCol w:w="859"/>
        <w:gridCol w:w="133"/>
        <w:gridCol w:w="24"/>
        <w:gridCol w:w="806"/>
        <w:gridCol w:w="20"/>
        <w:gridCol w:w="12"/>
        <w:gridCol w:w="2378"/>
        <w:gridCol w:w="28"/>
        <w:gridCol w:w="11"/>
        <w:gridCol w:w="15"/>
        <w:gridCol w:w="156"/>
        <w:gridCol w:w="585"/>
        <w:gridCol w:w="84"/>
        <w:gridCol w:w="7"/>
        <w:gridCol w:w="33"/>
        <w:gridCol w:w="1661"/>
        <w:gridCol w:w="181"/>
        <w:gridCol w:w="83"/>
        <w:gridCol w:w="56"/>
        <w:gridCol w:w="1701"/>
        <w:gridCol w:w="1562"/>
      </w:tblGrid>
      <w:tr w:rsidR="00B31A7E" w:rsidRPr="00DD2EBB" w:rsidTr="00B31A7E">
        <w:trPr>
          <w:trHeight w:val="1552"/>
        </w:trPr>
        <w:tc>
          <w:tcPr>
            <w:tcW w:w="800" w:type="dxa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2" w:type="dxa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992" w:type="dxa"/>
            <w:gridSpan w:val="2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50" w:type="dxa"/>
            <w:gridSpan w:val="3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418" w:type="dxa"/>
            <w:gridSpan w:val="3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для самостоятельного изучения</w:t>
            </w:r>
          </w:p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3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учебногозанятия </w:t>
            </w:r>
          </w:p>
        </w:tc>
        <w:tc>
          <w:tcPr>
            <w:tcW w:w="2021" w:type="dxa"/>
            <w:gridSpan w:val="4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ФГОС</w:t>
            </w:r>
          </w:p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</w:t>
            </w:r>
          </w:p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ВЛР</w:t>
            </w:r>
          </w:p>
        </w:tc>
        <w:tc>
          <w:tcPr>
            <w:tcW w:w="1562" w:type="dxa"/>
            <w:vAlign w:val="center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Домашнее задание </w:t>
            </w:r>
          </w:p>
        </w:tc>
      </w:tr>
      <w:tr w:rsidR="00B31A7E" w:rsidRPr="00DD2EBB" w:rsidTr="00B31A7E">
        <w:tc>
          <w:tcPr>
            <w:tcW w:w="800" w:type="dxa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2" w:type="dxa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8" w:type="dxa"/>
            <w:gridSpan w:val="3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3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021" w:type="dxa"/>
            <w:gridSpan w:val="4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2" w:type="dxa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B31A7E" w:rsidRPr="00DD2EBB" w:rsidTr="00B31A7E">
        <w:tc>
          <w:tcPr>
            <w:tcW w:w="15417" w:type="dxa"/>
            <w:gridSpan w:val="23"/>
          </w:tcPr>
          <w:p w:rsidR="00B31A7E" w:rsidRPr="00DD2EBB" w:rsidRDefault="005838BC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B31A7E"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семестр. </w:t>
            </w:r>
          </w:p>
        </w:tc>
      </w:tr>
      <w:tr w:rsidR="00B31A7E" w:rsidRPr="00DD2EBB" w:rsidTr="00B31A7E">
        <w:tc>
          <w:tcPr>
            <w:tcW w:w="15417" w:type="dxa"/>
            <w:gridSpan w:val="23"/>
          </w:tcPr>
          <w:p w:rsidR="00B31A7E" w:rsidRPr="00DD2EBB" w:rsidRDefault="00B31A7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Раздел 1.</w:t>
            </w:r>
            <w:r w:rsidRPr="00DD2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Биосоциальная сущность человека, основные этапы и факторы социализации личности, место и роль человека в системе общественных отношений.</w:t>
            </w:r>
          </w:p>
        </w:tc>
      </w:tr>
      <w:tr w:rsidR="00B31A7E" w:rsidRPr="00DD2EBB" w:rsidTr="00B31A7E">
        <w:tc>
          <w:tcPr>
            <w:tcW w:w="15417" w:type="dxa"/>
            <w:gridSpan w:val="23"/>
          </w:tcPr>
          <w:p w:rsidR="00B31A7E" w:rsidRPr="00DD2EBB" w:rsidRDefault="00B31A7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Тема 1.1.  </w:t>
            </w: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Человек. Человек в системе общественных отношений.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ЛР1,ЛР4,ЛР5,ЛР6,Л</w:t>
            </w:r>
            <w:r w:rsidR="00730CD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Р8,МР1,МР2Пр1,2,5,7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ВЛР</w:t>
            </w:r>
            <w:r w:rsidR="00730CD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1,2,4,7,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Отв.на вопросы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730CD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</w:t>
            </w:r>
            <w:r w:rsidR="009A744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,ЛР3,ЛР4,ЛР5,ЛР6,МР2,МР3,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ПР1,2,4</w:t>
            </w:r>
            <w:r w:rsidR="009A744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ВЛР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1,2,5,9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Материальная и духовная культура, их взаимосвязь. Формы и виды культуры: народная, массовая, элитарная; молодежная.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  <w:r w:rsidR="00730CD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1,2,6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§14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. «Человек и культура»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8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730CD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="009A744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ЛР6,ЛР8,МР1,МР2,МР3,ВЛР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2,4,7ПР1,2,3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Повт. термины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Мораль. Нравственная культура.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§16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Религия. Мировые религии.</w:t>
            </w:r>
          </w:p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§21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«Религия»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Повт. термины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Мышление, формы и методы мышления. Мышление и деятельность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</w:t>
            </w:r>
          </w:p>
        </w:tc>
      </w:tr>
      <w:tr w:rsidR="009A744E" w:rsidRPr="00DD2EBB" w:rsidTr="00B31A7E">
        <w:trPr>
          <w:trHeight w:val="1383"/>
        </w:trPr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«Мотивация деятельности, потребности и интересы»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Повт. термины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необходимость в человеческой деятельности. Познание мира. Формы познания.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</w:p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.Способы и методы научного познания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схемы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социального познания.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№5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«Познание»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Повторить </w:t>
            </w: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термины по теме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и индивидуальное сознание. Самосознание индивида и социальное поведение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«Мировоззрение, его типы».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развития образования. Функции образования как социального института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«Общественная значимость и личностный смысл образования.»</w:t>
            </w:r>
          </w:p>
        </w:tc>
        <w:tc>
          <w:tcPr>
            <w:tcW w:w="99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57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 2.   Общество как сложная динамическая система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Системное строение общества: элементы и подсистемы. Социальное взаимодействие и общественные отношения.</w:t>
            </w:r>
          </w:p>
        </w:tc>
        <w:tc>
          <w:tcPr>
            <w:tcW w:w="1016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6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§10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 «Общество и человек перед лицом угроз и вызовов XXI века»</w:t>
            </w:r>
          </w:p>
        </w:tc>
        <w:tc>
          <w:tcPr>
            <w:tcW w:w="1016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6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6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§13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Многовариантность общественного развития.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и революция как формы социального изменения. Основные направления общественного развития: общественный прогресс, общественный регресс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Раздел 2.</w:t>
            </w:r>
            <w:r w:rsidRPr="00DD2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Тенденции развития общества в целом как сложной динамичной системы, а также важнейших социальных институтов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Экономика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Экономика, экономическая наука.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§22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экономики: микроэкономика, макроэкономика.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§22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Спрос, закон спроса, факторы, влияющие на формирование спроса. Предложение, закон предложения.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§23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№11  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«Виды и функции рынков.»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§24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совершенной и несовершенной конкуренции.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§25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Экономические и бухгалтерские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издержки и прибыль. Постоянные и переменные затраты (издержки).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§27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12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«Основные принципы менеджмента. Основы маркетинга» 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§29</w:t>
            </w:r>
          </w:p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§30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система. Центральный банк Российской Федерации, его задачи, функции и роль в банковской системе России.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§33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институты. Виды, причины и последствия инфляции.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§33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13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. «Рынок труда. Занятость и безработица, виды безработицы»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§35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№14.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«Влияние инфляции и безработицы  на политическую стабильность в стране».  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экономическое поведение собственника, работника, потребителя, семьянина.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15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«Роль государства в экономике»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Налоговая система в РФ. Виды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налогов. Функции налогов. 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§37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уплачиваемые предприятиями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денежной и бюджетной политики государства. Денежно-кредитная (монетарная) политика.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§39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Государственный бюджет. Государственный долг.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§40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деятельность и ее измерители. ВВП и ВНП</w:t>
            </w:r>
            <w:r w:rsidRPr="00DD2E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макроэкономические показатели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§40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41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рост. Экономические циклы.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§41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16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«Глобальные экономические проблемы»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§43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2. 2. Социальные отношения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Социальная структура общества и социальные отношения. 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§45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стратификация, неравенство.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Социальные группы, их типы.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§50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Молодежь как социальная группа.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§51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</w:t>
            </w:r>
          </w:p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разрешения конфликтов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§52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нормы, виды социальных норм.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  №17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«Отклоняющееся поведение (девиантное)»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§49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контроль и самоконтроль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№18 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>«Социальные отношения»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§45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Этнические общности.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§53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Межнациональные отношения,этносоциальные конфликты, пути их разрешения.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§54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19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«Конституционные принципы национальной политики в Российской Федерации»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§55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и брак.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20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«Современная демографическая ситуация в Российской Федерации»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№21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. «Социальная политика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3. </w:t>
            </w: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Политика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деятельность. Политические институты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Политические отношения. Политическая власть.  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§57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Государство, его функции.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§59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режим. Типология политических режимов.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§64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 смешанная.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§67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 №22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«Политические партии, их признаки, функции, классификация, виды.»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партийных систем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психология. Политическое поведение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§62</w:t>
            </w:r>
          </w:p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§72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процесс.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1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§71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</w:t>
            </w:r>
          </w:p>
        </w:tc>
      </w:tr>
      <w:tr w:rsidR="009A744E" w:rsidRPr="00DD2EBB" w:rsidTr="00B31A7E">
        <w:tc>
          <w:tcPr>
            <w:tcW w:w="15417" w:type="dxa"/>
            <w:gridSpan w:val="23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3.1.  Правовое регулирование общественных отношений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</w:t>
            </w:r>
            <w:r w:rsidR="00FD5E60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ЛР2,ЛР3,Л</w:t>
            </w:r>
            <w:r w:rsidR="00FD5E60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Р4,ЛР8,МР1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§74-§75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российского права: элементы системы права; частное и публичное право; материальное и процессуальное право.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9A744E" w:rsidRPr="00DD2EBB" w:rsidRDefault="00FD5E60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</w:t>
            </w:r>
            <w:r w:rsidR="009A744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ЛР6,ЛР8,МР1,МР2,МР3,ВЛР</w:t>
            </w: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§76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Законотворческий процесс в Российской Федерации.</w:t>
            </w:r>
          </w:p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Гражданство Российской Федерации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§79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23 </w:t>
            </w:r>
            <w:r w:rsidRPr="00DD2EBB">
              <w:rPr>
                <w:rFonts w:ascii="Times New Roman" w:eastAsia="Times New Roman" w:hAnsi="Times New Roman" w:cs="Times New Roman"/>
                <w:sz w:val="24"/>
                <w:szCs w:val="24"/>
              </w:rPr>
              <w:t>«Конституционные права и обязанности гражданина РФ»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840" w:type="dxa"/>
            <w:gridSpan w:val="3"/>
          </w:tcPr>
          <w:p w:rsidR="009A744E" w:rsidRPr="00DD2EBB" w:rsidRDefault="00730CD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</w:t>
            </w:r>
            <w:r w:rsidR="009A744E"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§81 - §82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24 </w:t>
            </w:r>
            <w:r w:rsidRPr="00DD2EBB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правоотношения 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84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§88</w:t>
            </w:r>
          </w:p>
        </w:tc>
      </w:tr>
      <w:tr w:rsidR="009A744E" w:rsidRPr="00DD2EBB" w:rsidTr="00B31A7E">
        <w:tc>
          <w:tcPr>
            <w:tcW w:w="800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22" w:type="dxa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9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5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gridSpan w:val="5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840" w:type="dxa"/>
            <w:gridSpan w:val="3"/>
          </w:tcPr>
          <w:p w:rsidR="009A744E" w:rsidRPr="00DD2EBB" w:rsidRDefault="009A744E" w:rsidP="0042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2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ЛР1,ЛР2,ЛР3,ЛР4,ЛР5,ЛР6,ЛР8,МР1,МР2,МР3,ВЛР</w:t>
            </w:r>
          </w:p>
        </w:tc>
        <w:tc>
          <w:tcPr>
            <w:tcW w:w="1562" w:type="dxa"/>
          </w:tcPr>
          <w:p w:rsidR="009A744E" w:rsidRPr="00DD2EBB" w:rsidRDefault="009A744E" w:rsidP="00424F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A4EB5" w:rsidRPr="00DD2EBB" w:rsidRDefault="000A4EB5" w:rsidP="000A4E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br w:type="page"/>
      </w:r>
    </w:p>
    <w:p w:rsidR="000A4EB5" w:rsidRPr="00DD2EBB" w:rsidRDefault="000A4EB5" w:rsidP="000A4E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A4EB5" w:rsidRPr="00DD2EBB" w:rsidSect="008E53E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903115" w:rsidRPr="00DD2EBB" w:rsidRDefault="00903115" w:rsidP="00903115">
      <w:pPr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lastRenderedPageBreak/>
        <w:t>7. ПРИМЕРНЫЕ ТЕМЫ ИНДИВИДУАЛЬНЫХ ПРОЕКТОВ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1.Человек как творец и творение культуры. .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2.Биосоциальная сущность человека.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3. Мышление и деятельность   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4. Свобода и необходимость в человеческой деятельности.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5. Виды мировоззрения.         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6. Проблема познаваемости мира.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7. Роль религии в обществе..   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8. Мораль и право.                 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9.</w:t>
      </w:r>
      <w:r w:rsidRPr="00DD2EBB">
        <w:rPr>
          <w:rFonts w:ascii="Times New Roman" w:hAnsi="Times New Roman" w:cs="Times New Roman"/>
          <w:bCs/>
          <w:sz w:val="24"/>
          <w:szCs w:val="24"/>
        </w:rPr>
        <w:t xml:space="preserve">Системное строение общества: элементы и подсистемы.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10. Основные институты общества.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11.Многовариантность общественного развития.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12. Эволюция и революция .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13.Общественный прогресс.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14. Процессы глобализации.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15. Общество и человек перед лицом угроз и вызовов XXI века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16.Экономика и экономическая наука.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17. Рыночные структуры.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18. Защита конкуренции и антимонопольное законодательство.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19.Ценные бумаги на фондовом  рынке.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20. Менеджмент  и маркетинг.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21.  Виды, причины и последствия инфляции.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22. Рынок труда.                                 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23.Безработица и государственная политика в области занятости.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24.Роль государства в экономике.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25. Налоговая политика государства.    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26. Государственный бюджет.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27. Основы денежной и бюджетной политики государства.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>28. Государственная политика России в области международной торговли.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29. Особенности современной экономики России.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30. Социальные отношения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31.Социальная мобильность.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32. Молодежь как социальная группа, особенности молодежной субкультуры.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 33.. Межнациональные отношения, этносоциальные конфликты, пути их разрешения. 34.Конституционные принципы национальной политики в Российской Федерации.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35.. Современная демографическая ситуация в Российской Федерации.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36. Религиозные объединения и организации в Российской Федерации.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37.Государство, его функции.            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38.  Типология политических режимов. 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39. Гражданское общество и государство.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40.Политическая элита, особенности ее формирования в современной России.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41.Политический процесс, его особенности в Российской Федерации.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42. Избирательная кампания в Российской Федерации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bCs/>
          <w:sz w:val="24"/>
          <w:szCs w:val="24"/>
        </w:rPr>
        <w:t xml:space="preserve">43. </w:t>
      </w:r>
      <w:r w:rsidRPr="00DD2EBB">
        <w:rPr>
          <w:rFonts w:ascii="Times New Roman" w:hAnsi="Times New Roman" w:cs="Times New Roman"/>
          <w:sz w:val="24"/>
          <w:szCs w:val="24"/>
        </w:rPr>
        <w:t xml:space="preserve">Человек в системе общественных отношений.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44. Самосознание индивида и социальное поведение.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45. Общественная значимость и личностный смысл образования.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46.Правовое регулирование общественных отношений.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47. Законотворческий процесс в Российской Федерации.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48. Права и обязанности налогоплательщиков.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49. Право на благоприятную окружающую среду и способы его защиты.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50.Правовой режим предпринимательской деятельности.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51. Способы защиты имущественных и неимущественных прав.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52. Занятость и трудоустройство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53. Правовые основы социальной защиты и социального обеспечения.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54.Споры, порядок их рассмотрения.                                                                          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55. Международная защита прав человека в условиях мирного и военного времени.                                               </w:t>
      </w:r>
    </w:p>
    <w:p w:rsidR="00903115" w:rsidRPr="00DD2EBB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 56. Социально – гуманитарное познание.</w:t>
      </w:r>
    </w:p>
    <w:p w:rsidR="00903115" w:rsidRPr="00DD2EBB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115" w:rsidRPr="00DD2EBB" w:rsidRDefault="00903115" w:rsidP="00DD2EBB">
      <w:pPr>
        <w:ind w:right="278"/>
        <w:rPr>
          <w:rFonts w:ascii="Times New Roman" w:hAnsi="Times New Roman" w:cs="Times New Roman"/>
          <w:b/>
          <w:sz w:val="24"/>
          <w:szCs w:val="24"/>
        </w:rPr>
      </w:pPr>
    </w:p>
    <w:p w:rsidR="00903115" w:rsidRPr="00DD2EBB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8. ВОПРОСЫ ДЛЯ ПОДГОТОВКИ К ДИФ</w:t>
      </w:r>
      <w:r w:rsidR="00AE4FC1" w:rsidRPr="00DD2EBB">
        <w:rPr>
          <w:rFonts w:ascii="Times New Roman" w:hAnsi="Times New Roman" w:cs="Times New Roman"/>
          <w:b/>
          <w:sz w:val="24"/>
          <w:szCs w:val="24"/>
        </w:rPr>
        <w:t>ФЕРЕНЦИРОВАННОМУ ЗАЧЕТУ</w:t>
      </w:r>
    </w:p>
    <w:p w:rsidR="00903115" w:rsidRPr="00DD2EBB" w:rsidRDefault="00903115" w:rsidP="00903115">
      <w:pPr>
        <w:tabs>
          <w:tab w:val="left" w:pos="94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1.Биосоциальная  сущность человека.Человек как результат биологической и социокультурной эволюции.</w:t>
      </w:r>
    </w:p>
    <w:p w:rsidR="00903115" w:rsidRPr="00DD2EBB" w:rsidRDefault="00903115" w:rsidP="00903115">
      <w:pPr>
        <w:tabs>
          <w:tab w:val="left" w:pos="94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2.Правовые основы социальной защиты и социального обеспечения. Неимущественные права: честь, достоинство, имя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3. Место и роль человека в системе общественных отношений;Основные этапы и факторы социализации личности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4.Основные особенности научного мышления.Мышление и деятельность. Потребности и интересы.Ценности и нормы. Мотивы и предпочтения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5. Особенности социально-гуманитарного познания.</w:t>
      </w:r>
      <w:r w:rsidRPr="00DD2EBB">
        <w:rPr>
          <w:rFonts w:ascii="Times New Roman" w:hAnsi="Times New Roman" w:cs="Times New Roman"/>
          <w:sz w:val="24"/>
          <w:szCs w:val="24"/>
        </w:rPr>
        <w:t>. Знания, умения и навыки людей в условиях информационного общества.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br/>
        <w:t>6. Свобода и необходимость в человеческой деятельности. Свобода и ответственность.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7.Необходимость регулирования общественных отношений. Мораль и право.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8. Сущность социальных норм, механизмы правового регулирования;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9. Системное строение общества: элементы и подсистемы.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10. Основные социальные институты общества.Тенденции развития важнейших социальных институтов.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11.Эволюция и революция как формы социального изменения. Прогресс.и регресс.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12. Общество и человек перед лицом угроз и вызовов XXI века.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13. Тенденции развития общества в целом как сложной динамичной системы.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14. Экономика и экономическая наука.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15.Рыночные структуры.  Спрос и предложение.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16.Бизнес и предпринимательство. Основные источники финансирования бизнеса.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17. Основные принципы менеджмента. Основы маркетинга.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18. Виды, причины и последствия инфляции.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19. Рынок труда. Безработица и государственная политика в области занятости.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20. Роль государства в экономике.Понятие ВВП. Экономический рост и развитие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21.Государственный бюджет,  виды бюджета. Государственный долг                                                            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22..Особенности административной юрисдикции.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23. Мировая экономика. Глобальные экономические проблемы. Государственная политика в области международной торговли..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24.Особенности современной экономики России.Экономическая политика Российской Федерации.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25. Человек в системе общественных отношений.Социальные отношения. Социальные группы. Социальная стратификация.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26.Социальный конфликт.  Способы разрешения социальных конфликтов.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27.Социализация индивида. Социальная роль. Социальные роли в юношеском возрасте.Социальная мобильность.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28. Молодежь как социальная группа, особенности молодежной субкультуры.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lastRenderedPageBreak/>
        <w:t>29.  Этнические общности. Межнациональные отношения, этносоциальные конфликты, пути их разрешения.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30. Конституционные принципы национальной политики в Российской Федерации.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31. Семья и брак. Проблема неполных семей.Порядок и условия заключения и расторжения брака. Правовое регулирование отношений супругов.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32.  Современная демографическая ситуация в Российской Федерации.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33.Неимущественные права: честь, достоинство, имя.. Правовые основы социальной защиты и социального обеспечения..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34. . Религия.Религиозные объединения и организации в Российской Федерации.Роль религии в развитии общества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35. Политика как общественное явление. Понятие власти.. Политическое лидерство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36. Государство, его функции.37. Политическая система. Типология политических режимов.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38. Демократия, ее основные ценности и признаки.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39. Гражданское общество и  правовое государство.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40.Политическая элита, особенности ее формирования в современной России.Политические партии и движения.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41. Средства массовой информации в политической системе общества..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42. Политическое участие.Избирательная кампания в Российской Федерации.Законодательство Российской Федерации о выборах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43. Отклоняющееся поведение и его типы.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44.Общественная значимость и личностный смысл образования.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45. Рациональное экономическое поведение собственника, работника, потребителя, семьянина, гражданина.Наследование.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46.Гражданство в Российской Федерации.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47. Право на благоприятную окружающую среду и способы его защиты. Экологические правонарушения.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48.Субъекты гражданского права.Способы защиты имущественных и неимущественных прав.Имущественные права. Право на интеллектуальную собственность.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49. Занятость и трудоустройство.Порядок приема на работу, заключения и расторжения трудового договора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50.Международная защита прав человека в условиях мирного и военного времени.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51Понятие культуры. Многообразие культур. Искусство.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52.Виды человеческих знаний. Мировоззрение. Философия.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53.Проблема познаваемости мира. Понятие истины, ее критерии.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54. Наука. Основные особенности научного мышления. Естественные и социально-гуманитарные науки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55.</w:t>
      </w:r>
      <w:r w:rsidRPr="00DD2EBB">
        <w:rPr>
          <w:rFonts w:ascii="Times New Roman" w:hAnsi="Times New Roman" w:cs="Times New Roman"/>
          <w:sz w:val="24"/>
          <w:szCs w:val="24"/>
        </w:rPr>
        <w:t>Споры, порядок их рассмотрения. Основные правила и принципы гражданского процесса.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56.Виды социальных норм.Мораль. Право.Социальный контроль.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57.Социальное взаимодействие и общественные отношения. Основные институты общества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58.Многовариантность общественного развития..Понятие общественного прогресса.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59.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60.Процессы глобализации. Общество и человек перед лицом угроз и вызовов XXI века.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61.. Факторы производства и факторные доходы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62.Политика защиты конкуренции и антимонопольное законодательство.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lastRenderedPageBreak/>
        <w:t>63.Экономические и бухгалтерские издержки и прибыль. Постоянные и переменные затраты.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64. Акции, облигации и другие ценные бумаги. Фондовый рынок.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65.Банковская система. Финансовые институты. Общественные блага. Внешние эффекты.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66. Правовое регулирование общественных отношений.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Право в системе социальных норм. Система российского права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67.Права и обязанности налогоплательщиков.Налоги, уплачиваемые предприятиями.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68.Экономический рост и развитие. Экономические циклы.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69.Основы денежной и бюджетной политики государства.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70.Духовная жизнь человека. Самосознание индивида и социальное поведение.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71.Человек в политической жизни. Политическая психология и политическое поведение. 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72. Законотворческий процесс в Российской Федерации.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73.Гражданство в Российской Федерации. Воинская обязанность, альтернативная гражданская служба..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74. Организационно-правовые формы и правовой режим предпринимательской деятельности.</w:t>
      </w:r>
    </w:p>
    <w:p w:rsidR="00903115" w:rsidRPr="00DD2EBB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>75.Особенности уголовного процесса. Конституционное судопроизводство</w:t>
      </w:r>
    </w:p>
    <w:p w:rsidR="00903115" w:rsidRPr="00DD2EBB" w:rsidRDefault="00903115" w:rsidP="0090311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3115" w:rsidRPr="00DD2EBB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9.УЧЕБНО-МЕТОДИЧЕСКОЕ И МАТЕРИАЛЬНО-ТЕХНИЧЕСКОЕ ОБЕСПЕЧЕНИЕ УЧЕБНОЙ ДИСЦИПЛИНЫ</w:t>
      </w:r>
    </w:p>
    <w:p w:rsidR="00903115" w:rsidRPr="00DD2EBB" w:rsidRDefault="00903115" w:rsidP="00903115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Освоение программы учебной дисциплины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>43.01.09.«Повар, кондитер»</w:t>
      </w:r>
    </w:p>
    <w:p w:rsidR="00903115" w:rsidRPr="00DD2EBB" w:rsidRDefault="00903115" w:rsidP="00903115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EBB">
        <w:rPr>
          <w:rFonts w:ascii="Times New Roman" w:hAnsi="Times New Roman" w:cs="Times New Roman"/>
          <w:sz w:val="24"/>
          <w:szCs w:val="24"/>
        </w:rPr>
        <w:t xml:space="preserve"> предполагает использование учебного кабинета </w:t>
      </w:r>
      <w:r w:rsidRPr="00DD2EBB">
        <w:rPr>
          <w:rFonts w:ascii="Times New Roman" w:hAnsi="Times New Roman" w:cs="Times New Roman"/>
          <w:i/>
          <w:sz w:val="24"/>
          <w:szCs w:val="24"/>
        </w:rPr>
        <w:t xml:space="preserve">истории и обществознания. 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шкаф для учебной и методической литературы;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огнетушитель;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набор учебников и литературы;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электронные учебники 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презентации к уроку;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дидактические материалы к урокам;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ноутбук;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мультимедиапроектор;</w:t>
      </w:r>
    </w:p>
    <w:p w:rsidR="00903115" w:rsidRPr="00DD2EBB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>принтер;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колонки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В библиотечный фонд входят учебники, учебно-методический комплекс, обеспечивающие освоение учебной дисциплины обществознание,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903115" w:rsidRPr="00DD2EBB" w:rsidRDefault="00903115" w:rsidP="00903115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lastRenderedPageBreak/>
        <w:t xml:space="preserve"> 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43.01.09.«Повар, кондитер» </w:t>
      </w:r>
      <w:r w:rsidRPr="00DD2EBB">
        <w:rPr>
          <w:rFonts w:ascii="Times New Roman" w:hAnsi="Times New Roman" w:cs="Times New Roman"/>
          <w:sz w:val="24"/>
          <w:szCs w:val="24"/>
        </w:rPr>
        <w:t>, в том числе видеоматериалами.  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903115" w:rsidRPr="00DD2EBB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424F8B" w:rsidRDefault="00903115" w:rsidP="00DD2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DD2EBB" w:rsidRPr="00DD2EBB" w:rsidRDefault="00DD2EBB" w:rsidP="00DD2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F8B" w:rsidRPr="00DD2EB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4EB5" w:rsidRPr="00DD2EBB" w:rsidRDefault="0034435F" w:rsidP="00D11E87">
      <w:pPr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10. ЛИТЕРАТУРА</w:t>
      </w:r>
    </w:p>
    <w:p w:rsidR="0034435F" w:rsidRPr="00DD2EBB" w:rsidRDefault="0034435F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34435F" w:rsidRPr="00DD2EBB" w:rsidRDefault="0034435F" w:rsidP="00424F8B">
      <w:pPr>
        <w:pStyle w:val="a5"/>
        <w:numPr>
          <w:ilvl w:val="0"/>
          <w:numId w:val="8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2EBB">
        <w:t>Л.Н.Боголюбов, А.Ю. Лазебникова, В.С. Басюк «Обществознание»  (углубленный уровень) 10 - 11кл.    «Просвещение» 2023г.</w:t>
      </w:r>
    </w:p>
    <w:p w:rsidR="00424F8B" w:rsidRPr="00DD2EBB" w:rsidRDefault="00424F8B" w:rsidP="00424F8B">
      <w:pPr>
        <w:pStyle w:val="a5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/>
        <w:jc w:val="both"/>
      </w:pPr>
    </w:p>
    <w:p w:rsidR="000A4EB5" w:rsidRPr="00DD2EBB" w:rsidRDefault="0034435F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34435F" w:rsidRPr="00DD2EBB" w:rsidRDefault="00424F8B" w:rsidP="00424F8B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34435F" w:rsidRPr="00DD2EBB">
        <w:rPr>
          <w:rFonts w:ascii="Times New Roman" w:eastAsia="Times New Roman" w:hAnsi="Times New Roman" w:cs="Times New Roman"/>
          <w:sz w:val="24"/>
          <w:szCs w:val="24"/>
        </w:rPr>
        <w:t xml:space="preserve">Л.Н.Боголюбов,  А.Ю. Лазебникова,  Д.С Матвеев «Обществознание»  (базовый уровень) 10кл.    «Просвещение» </w:t>
      </w:r>
    </w:p>
    <w:p w:rsidR="0034435F" w:rsidRPr="00DD2EBB" w:rsidRDefault="00424F8B" w:rsidP="00424F8B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4435F" w:rsidRPr="00DD2EBB">
        <w:rPr>
          <w:rFonts w:ascii="Times New Roman" w:eastAsia="Times New Roman" w:hAnsi="Times New Roman" w:cs="Times New Roman"/>
          <w:sz w:val="24"/>
          <w:szCs w:val="24"/>
        </w:rPr>
        <w:t xml:space="preserve">Л.Н.Боголюбов, Городецкий, Котова «Обществознание»  (базовый уровень) 11кл.   «Просвещение» </w:t>
      </w:r>
    </w:p>
    <w:p w:rsidR="0034435F" w:rsidRPr="00DD2EBB" w:rsidRDefault="00424F8B" w:rsidP="00424F8B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4435F" w:rsidRPr="00DD2EBB">
        <w:rPr>
          <w:rFonts w:ascii="Times New Roman" w:eastAsia="Times New Roman" w:hAnsi="Times New Roman" w:cs="Times New Roman"/>
          <w:sz w:val="24"/>
          <w:szCs w:val="24"/>
        </w:rPr>
        <w:t xml:space="preserve">А.Ф. Никитин, Л.И. Грибанова,  Д.С. Мартьянов «Обществознание»  ( базовый уровень) 11класс   «Просвещение» </w:t>
      </w:r>
      <w:r w:rsidR="0034435F" w:rsidRPr="00DD2EBB">
        <w:rPr>
          <w:rFonts w:ascii="Times New Roman" w:eastAsia="Calibri" w:hAnsi="Times New Roman" w:cs="Times New Roman"/>
          <w:sz w:val="24"/>
          <w:szCs w:val="24"/>
        </w:rPr>
        <w:t>А.А. Горелов   Т.А. Горелова  Обществознание .Учебник для профессий и специальностей социально – экономического профиля: учебник для учреждений нач. и средн.  проф. образ. 5-е изд. М. ИЦ «Академия»,</w:t>
      </w:r>
    </w:p>
    <w:p w:rsidR="0034435F" w:rsidRPr="00DD2EBB" w:rsidRDefault="00424F8B" w:rsidP="00424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34435F" w:rsidRPr="00DD2EBB">
        <w:rPr>
          <w:rFonts w:ascii="Times New Roman" w:eastAsia="Calibri" w:hAnsi="Times New Roman" w:cs="Times New Roman"/>
          <w:sz w:val="24"/>
          <w:szCs w:val="24"/>
        </w:rPr>
        <w:t>Контрольные задания: учебно – методическое пособие для учреждений нач. и средн.  проф. образ. 6-е изд. стер.  М. ИЦ «Академия»</w:t>
      </w:r>
      <w:r w:rsidRPr="00DD2EB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F8B" w:rsidRPr="00DD2EBB" w:rsidRDefault="00424F8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35F" w:rsidRPr="00DD2EBB" w:rsidRDefault="0034435F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Нормативные акты:</w:t>
      </w:r>
    </w:p>
    <w:p w:rsidR="0034435F" w:rsidRPr="00DD2EBB" w:rsidRDefault="0034435F" w:rsidP="00424F8B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DD2EBB">
          <w:rPr>
            <w:rFonts w:eastAsia="Calibri"/>
          </w:rPr>
          <w:t>1993 г</w:t>
        </w:r>
      </w:smartTag>
      <w:r w:rsidRPr="00DD2EBB">
        <w:rPr>
          <w:rFonts w:eastAsia="Calibri"/>
        </w:rPr>
        <w:t>. – М., 2012.</w:t>
      </w:r>
    </w:p>
    <w:p w:rsidR="0034435F" w:rsidRPr="00DD2EBB" w:rsidRDefault="0034435F" w:rsidP="00424F8B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lastRenderedPageBreak/>
        <w:t xml:space="preserve">Гражданский кодекс Российской Федерации (часть первая) от 21 октября </w:t>
      </w:r>
      <w:smartTag w:uri="urn:schemas-microsoft-com:office:smarttags" w:element="metricconverter">
        <w:smartTagPr>
          <w:attr w:name="ProductID" w:val="1994 г"/>
        </w:smartTagPr>
        <w:r w:rsidRPr="00DD2EBB">
          <w:rPr>
            <w:rFonts w:eastAsia="Calibri"/>
          </w:rPr>
          <w:t>1994 г</w:t>
        </w:r>
      </w:smartTag>
      <w:r w:rsidRPr="00DD2EBB">
        <w:rPr>
          <w:rFonts w:eastAsia="Calibri"/>
        </w:rPr>
        <w:t>. № 51-ФЗ (в ред. ФЗ от 26.06.2007 № 118-ФЗ)) // СЗ РФ.  –1994. – № 32. – Ст. 3301.</w:t>
      </w:r>
    </w:p>
    <w:p w:rsidR="0034435F" w:rsidRPr="00DD2EBB" w:rsidRDefault="0034435F" w:rsidP="00424F8B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t xml:space="preserve">Гражданский кодекс Российской Федерации (часть вторая) от 26 января </w:t>
      </w:r>
      <w:smartTag w:uri="urn:schemas-microsoft-com:office:smarttags" w:element="metricconverter">
        <w:smartTagPr>
          <w:attr w:name="ProductID" w:val="1996 г"/>
        </w:smartTagPr>
        <w:r w:rsidRPr="00DD2EBB">
          <w:rPr>
            <w:rFonts w:eastAsia="Calibri"/>
          </w:rPr>
          <w:t>1996 г</w:t>
        </w:r>
      </w:smartTag>
      <w:r w:rsidRPr="00DD2EBB">
        <w:rPr>
          <w:rFonts w:eastAsia="Calibri"/>
        </w:rPr>
        <w:t>. № 14 (в ред. от 24.07.2007 № 218-ФЗ) // СЗ РФ. – 1996. – № 5.   – Ст. 410.</w:t>
      </w:r>
    </w:p>
    <w:p w:rsidR="00D11E87" w:rsidRPr="00DD2EBB" w:rsidRDefault="0034435F" w:rsidP="00424F8B">
      <w:pPr>
        <w:pStyle w:val="a5"/>
        <w:numPr>
          <w:ilvl w:val="0"/>
          <w:numId w:val="9"/>
        </w:numPr>
        <w:rPr>
          <w:rFonts w:eastAsia="Calibri"/>
        </w:rPr>
      </w:pPr>
      <w:r w:rsidRPr="00DD2EBB">
        <w:rPr>
          <w:rFonts w:eastAsia="Calibri"/>
        </w:rPr>
        <w:t xml:space="preserve">Гражданский кодекс Российской Федерации (часть третья). Раздел </w:t>
      </w:r>
      <w:r w:rsidRPr="00DD2EBB">
        <w:rPr>
          <w:rFonts w:eastAsia="Calibri"/>
          <w:lang w:val="en-US"/>
        </w:rPr>
        <w:t>V</w:t>
      </w:r>
      <w:r w:rsidRPr="00DD2EBB">
        <w:rPr>
          <w:rFonts w:eastAsia="Calibri"/>
        </w:rPr>
        <w:t xml:space="preserve"> «Наследственное право» от 26 ноября 2001. № 146-ФЗ от 03.06.2006 № 73-ФЗ, с изм., внесенными Федеральным законом от 29.12.2006 № 258-ФЗ) //</w:t>
      </w:r>
    </w:p>
    <w:p w:rsidR="00424F8B" w:rsidRPr="00DD2EBB" w:rsidRDefault="00424F8B" w:rsidP="00424F8B">
      <w:pPr>
        <w:pStyle w:val="a5"/>
        <w:numPr>
          <w:ilvl w:val="0"/>
          <w:numId w:val="9"/>
        </w:numPr>
        <w:rPr>
          <w:rFonts w:eastAsia="Calibri"/>
        </w:rPr>
      </w:pPr>
    </w:p>
    <w:p w:rsidR="000A4EB5" w:rsidRPr="00DD2EBB" w:rsidRDefault="00D11E87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EBB">
        <w:rPr>
          <w:rFonts w:ascii="Times New Roman" w:hAnsi="Times New Roman" w:cs="Times New Roman"/>
          <w:b/>
          <w:sz w:val="24"/>
          <w:szCs w:val="24"/>
        </w:rPr>
        <w:t>Интернет-источники:</w:t>
      </w:r>
    </w:p>
    <w:p w:rsidR="00D11E87" w:rsidRPr="00DD2EBB" w:rsidRDefault="00D11E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Единое окно доступа к образовательным ресурсам//Режим доступа: http://window.edu.ru/ </w:t>
      </w:r>
    </w:p>
    <w:p w:rsidR="00D11E87" w:rsidRPr="00DD2EBB" w:rsidRDefault="00D11E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 xml:space="preserve">Открытый класс. Сетевые образовательные сообщества // Режим доступа: </w:t>
      </w:r>
      <w:hyperlink r:id="rId21" w:history="1">
        <w:r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 xml:space="preserve">http://www.openclass Российское образование. Федеральный портал//Режим доступа: </w:t>
        </w:r>
        <w:hyperlink r:id="rId22" w:history="1">
          <w:r w:rsidRPr="00DD2EBB">
            <w:rPr>
              <w:rStyle w:val="af"/>
              <w:rFonts w:ascii="Times New Roman" w:hAnsi="Times New Roman" w:cs="Times New Roman"/>
              <w:color w:val="auto"/>
              <w:sz w:val="24"/>
              <w:szCs w:val="24"/>
            </w:rPr>
            <w:t>http://www.edu.ru/</w:t>
          </w:r>
        </w:hyperlink>
      </w:hyperlink>
    </w:p>
    <w:p w:rsidR="00D11E87" w:rsidRPr="00DD2EBB" w:rsidRDefault="00516241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hyperlink r:id="rId23" w:history="1">
        <w:r w:rsidR="00D11E87"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 xml:space="preserve">Федеральный центр информационных образовательных ресурсов. Каталог //Режим доступа: </w:t>
        </w:r>
        <w:hyperlink r:id="rId24" w:history="1">
          <w:r w:rsidR="00D11E87" w:rsidRPr="00DD2EBB">
            <w:rPr>
              <w:rStyle w:val="af"/>
              <w:rFonts w:ascii="Times New Roman" w:hAnsi="Times New Roman" w:cs="Times New Roman"/>
              <w:color w:val="auto"/>
              <w:sz w:val="24"/>
              <w:szCs w:val="24"/>
            </w:rPr>
            <w:t>http://fcior.edu.ru/</w:t>
          </w:r>
        </w:hyperlink>
      </w:hyperlink>
    </w:p>
    <w:p w:rsidR="00D11E87" w:rsidRPr="00DD2EBB" w:rsidRDefault="00516241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hyperlink r:id="rId25" w:history="1">
        <w:r w:rsidR="00D11E87"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 xml:space="preserve">Фестиваль педагогических идей «Открытый урок» // Режим доступа: </w:t>
        </w:r>
        <w:hyperlink r:id="rId26" w:history="1">
          <w:r w:rsidR="00D11E87" w:rsidRPr="00DD2EBB">
            <w:rPr>
              <w:rStyle w:val="af"/>
              <w:rFonts w:ascii="Times New Roman" w:hAnsi="Times New Roman" w:cs="Times New Roman"/>
              <w:color w:val="auto"/>
              <w:sz w:val="24"/>
              <w:szCs w:val="24"/>
            </w:rPr>
            <w:t>http://festival.1september.ru/</w:t>
          </w:r>
        </w:hyperlink>
      </w:hyperlink>
    </w:p>
    <w:p w:rsidR="00D11E87" w:rsidRPr="00DD2EBB" w:rsidRDefault="00516241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D11E87" w:rsidRPr="00DD2E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.ru/sub/</w:t>
        </w:r>
      </w:hyperlink>
    </w:p>
    <w:p w:rsidR="00D11E87" w:rsidRPr="00DD2EBB" w:rsidRDefault="00D11E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Зеленков М. Ю. Особенности организации учебных занятий на кафедре «общественные науки» Учебно-методическое пособиеhttp://do.gendocs.ru/docs/index-386230.html?page=3</w:t>
      </w:r>
    </w:p>
    <w:p w:rsidR="00D11E87" w:rsidRPr="00DD2EBB" w:rsidRDefault="00D11E87" w:rsidP="00424F8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hAnsi="Times New Roman" w:cs="Times New Roman"/>
          <w:sz w:val="24"/>
          <w:szCs w:val="24"/>
        </w:rPr>
        <w:t>7.</w:t>
      </w:r>
      <w:r w:rsidRPr="00DD2EBB">
        <w:rPr>
          <w:rFonts w:ascii="Times New Roman" w:eastAsia="Calibri" w:hAnsi="Times New Roman" w:cs="Times New Roman"/>
          <w:sz w:val="24"/>
          <w:szCs w:val="24"/>
        </w:rPr>
        <w:t xml:space="preserve">Обществознание: учебное пособие / под ред. А.В. Опалев. - 4-е изд., перераб. и доп. - М.: Юнити-Дана, - 401 с. - [Электронный ресурс]. - URL: //biblioclub.ru/index.php?page=book&amp;id=117042 </w:t>
      </w:r>
    </w:p>
    <w:p w:rsidR="00D11E87" w:rsidRPr="00DD2EBB" w:rsidRDefault="00424F8B" w:rsidP="00424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D2EBB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D11E87" w:rsidRPr="00DD2EBB">
        <w:rPr>
          <w:rFonts w:ascii="Times New Roman" w:eastAsia="Calibri" w:hAnsi="Times New Roman" w:cs="Times New Roman"/>
          <w:sz w:val="24"/>
          <w:szCs w:val="24"/>
        </w:rPr>
        <w:t xml:space="preserve">Ларин, А.Ю. Обществознание: Курс лекций: учебное пособие / А.Ю. Ларин, О.В. Боровик. - М.: Книжный мир, 120 с. - - [Электронный ресурс]. - URL: //biblioclub.ru/index.php?page=book&amp;id=221644 </w:t>
      </w:r>
    </w:p>
    <w:p w:rsidR="000A4EB5" w:rsidRPr="00DD2EBB" w:rsidRDefault="00424F8B" w:rsidP="00424F8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2EBB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D11E87" w:rsidRPr="00DD2EBB">
        <w:rPr>
          <w:rFonts w:ascii="Times New Roman" w:eastAsia="Calibri" w:hAnsi="Times New Roman" w:cs="Times New Roman"/>
          <w:sz w:val="24"/>
          <w:szCs w:val="24"/>
        </w:rPr>
        <w:t>Мультимедийное учебное пособие по курсу «Обществознание» (8 -11 классы) Авторы .Н. Боголюбов,Н.И. Городецкая,А.И. Матвеев</w:t>
      </w:r>
      <w:r w:rsidRPr="00DD2EBB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0A4EB5" w:rsidRPr="00DD2EBB" w:rsidSect="00424F8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EBB" w:rsidRDefault="00DD2EBB" w:rsidP="00736B53">
      <w:pPr>
        <w:spacing w:after="0" w:line="240" w:lineRule="auto"/>
      </w:pPr>
      <w:r>
        <w:separator/>
      </w:r>
    </w:p>
  </w:endnote>
  <w:endnote w:type="continuationSeparator" w:id="0">
    <w:p w:rsidR="00DD2EBB" w:rsidRDefault="00DD2EBB" w:rsidP="0073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3097"/>
      <w:docPartObj>
        <w:docPartGallery w:val="Page Numbers (Bottom of Page)"/>
        <w:docPartUnique/>
      </w:docPartObj>
    </w:sdtPr>
    <w:sdtEndPr/>
    <w:sdtContent>
      <w:p w:rsidR="00DD2EBB" w:rsidRDefault="005838B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2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2EBB" w:rsidRDefault="00DD2EB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053031"/>
      <w:docPartObj>
        <w:docPartGallery w:val="Page Numbers (Bottom of Page)"/>
        <w:docPartUnique/>
      </w:docPartObj>
    </w:sdtPr>
    <w:sdtEndPr/>
    <w:sdtContent>
      <w:p w:rsidR="00DD2EBB" w:rsidRDefault="005838B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241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DD2EBB" w:rsidRDefault="00DD2EBB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EBB" w:rsidRDefault="00DD2EBB" w:rsidP="00736B53">
      <w:pPr>
        <w:spacing w:after="0" w:line="240" w:lineRule="auto"/>
      </w:pPr>
      <w:r>
        <w:separator/>
      </w:r>
    </w:p>
  </w:footnote>
  <w:footnote w:type="continuationSeparator" w:id="0">
    <w:p w:rsidR="00DD2EBB" w:rsidRDefault="00DD2EBB" w:rsidP="00736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b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EBB" w:rsidRDefault="00DD2E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6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672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648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4984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596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272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608" w:hanging="1800"/>
      </w:pPr>
      <w:rPr>
        <w:i w:val="0"/>
      </w:rPr>
    </w:lvl>
  </w:abstractNum>
  <w:abstractNum w:abstractNumId="2" w15:restartNumberingAfterBreak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731DC3"/>
    <w:multiLevelType w:val="hybridMultilevel"/>
    <w:tmpl w:val="FA8C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2E3A57"/>
    <w:multiLevelType w:val="hybridMultilevel"/>
    <w:tmpl w:val="624C6A72"/>
    <w:lvl w:ilvl="0" w:tplc="2A265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3F2080"/>
    <w:multiLevelType w:val="hybridMultilevel"/>
    <w:tmpl w:val="786C2F94"/>
    <w:lvl w:ilvl="0" w:tplc="1F5A0A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64410"/>
    <w:multiLevelType w:val="hybridMultilevel"/>
    <w:tmpl w:val="B3507998"/>
    <w:lvl w:ilvl="0" w:tplc="25160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0D5"/>
    <w:rsid w:val="00053CBF"/>
    <w:rsid w:val="000A4EB5"/>
    <w:rsid w:val="000B7679"/>
    <w:rsid w:val="000C1121"/>
    <w:rsid w:val="000E7667"/>
    <w:rsid w:val="00115EE6"/>
    <w:rsid w:val="001B3F81"/>
    <w:rsid w:val="001E00D5"/>
    <w:rsid w:val="001E5EA6"/>
    <w:rsid w:val="001E78BC"/>
    <w:rsid w:val="001F3F13"/>
    <w:rsid w:val="00235FEA"/>
    <w:rsid w:val="002C0225"/>
    <w:rsid w:val="002C1C60"/>
    <w:rsid w:val="00305720"/>
    <w:rsid w:val="0033033D"/>
    <w:rsid w:val="0034435F"/>
    <w:rsid w:val="00355661"/>
    <w:rsid w:val="003A4F89"/>
    <w:rsid w:val="003F4057"/>
    <w:rsid w:val="00424F8B"/>
    <w:rsid w:val="0043527B"/>
    <w:rsid w:val="00452FBF"/>
    <w:rsid w:val="00484300"/>
    <w:rsid w:val="00516241"/>
    <w:rsid w:val="0053009D"/>
    <w:rsid w:val="005515BF"/>
    <w:rsid w:val="005838BC"/>
    <w:rsid w:val="005C7C67"/>
    <w:rsid w:val="00641B68"/>
    <w:rsid w:val="0066766F"/>
    <w:rsid w:val="00681002"/>
    <w:rsid w:val="00730CDE"/>
    <w:rsid w:val="00736B53"/>
    <w:rsid w:val="00752ACD"/>
    <w:rsid w:val="00767A7A"/>
    <w:rsid w:val="007C007E"/>
    <w:rsid w:val="007E07EB"/>
    <w:rsid w:val="007E621B"/>
    <w:rsid w:val="00841FEC"/>
    <w:rsid w:val="0085029E"/>
    <w:rsid w:val="008630DA"/>
    <w:rsid w:val="00896897"/>
    <w:rsid w:val="008C58A5"/>
    <w:rsid w:val="008E53E4"/>
    <w:rsid w:val="0090189D"/>
    <w:rsid w:val="00903115"/>
    <w:rsid w:val="0095162C"/>
    <w:rsid w:val="009A744E"/>
    <w:rsid w:val="009C0992"/>
    <w:rsid w:val="009E7A90"/>
    <w:rsid w:val="009F445E"/>
    <w:rsid w:val="00A026BB"/>
    <w:rsid w:val="00AA7858"/>
    <w:rsid w:val="00AC2ED5"/>
    <w:rsid w:val="00AE4FC1"/>
    <w:rsid w:val="00AF25FC"/>
    <w:rsid w:val="00B31A7E"/>
    <w:rsid w:val="00B81166"/>
    <w:rsid w:val="00B87860"/>
    <w:rsid w:val="00C22205"/>
    <w:rsid w:val="00C6142E"/>
    <w:rsid w:val="00CC06EE"/>
    <w:rsid w:val="00CE01D4"/>
    <w:rsid w:val="00D11E87"/>
    <w:rsid w:val="00D6664D"/>
    <w:rsid w:val="00DA3061"/>
    <w:rsid w:val="00DB59D9"/>
    <w:rsid w:val="00DD2EBB"/>
    <w:rsid w:val="00E5225C"/>
    <w:rsid w:val="00E63A6A"/>
    <w:rsid w:val="00E80CF1"/>
    <w:rsid w:val="00EC098C"/>
    <w:rsid w:val="00EC49DB"/>
    <w:rsid w:val="00F16D55"/>
    <w:rsid w:val="00F46D9E"/>
    <w:rsid w:val="00F519CD"/>
    <w:rsid w:val="00F539CB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B83E71"/>
  <w15:docId w15:val="{A4633AA6-3D8D-4086-B571-B2D9B947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4EB5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0A4EB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A4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A4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A4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A4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A4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A4EB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0A4EB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4">
    <w:name w:val="Гипертекстовая ссылка"/>
    <w:basedOn w:val="a1"/>
    <w:uiPriority w:val="99"/>
    <w:rsid w:val="000A4EB5"/>
    <w:rPr>
      <w:rFonts w:cs="Times New Roman"/>
      <w:b/>
      <w:bCs/>
      <w:color w:val="106BBE"/>
    </w:rPr>
  </w:style>
  <w:style w:type="paragraph" w:styleId="a5">
    <w:name w:val="List Paragraph"/>
    <w:basedOn w:val="a0"/>
    <w:uiPriority w:val="99"/>
    <w:qFormat/>
    <w:rsid w:val="000A4E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ень"/>
    <w:basedOn w:val="a0"/>
    <w:next w:val="a0"/>
    <w:link w:val="a6"/>
    <w:uiPriority w:val="99"/>
    <w:qFormat/>
    <w:rsid w:val="000A4EB5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0"/>
      <w:szCs w:val="20"/>
      <w:u w:color="000000"/>
    </w:rPr>
  </w:style>
  <w:style w:type="character" w:customStyle="1" w:styleId="a6">
    <w:name w:val="Перечень Знак"/>
    <w:link w:val="a"/>
    <w:uiPriority w:val="99"/>
    <w:locked/>
    <w:rsid w:val="000A4EB5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a7">
    <w:name w:val="Подзаголовок для информации об изменениях"/>
    <w:basedOn w:val="a0"/>
    <w:next w:val="a0"/>
    <w:uiPriority w:val="99"/>
    <w:rsid w:val="000A4E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character" w:customStyle="1" w:styleId="apple-converted-space">
    <w:name w:val="apple-converted-space"/>
    <w:basedOn w:val="a1"/>
    <w:rsid w:val="000A4EB5"/>
  </w:style>
  <w:style w:type="paragraph" w:styleId="a8">
    <w:name w:val="No Spacing"/>
    <w:uiPriority w:val="1"/>
    <w:qFormat/>
    <w:rsid w:val="000A4EB5"/>
    <w:pPr>
      <w:spacing w:after="0" w:line="240" w:lineRule="auto"/>
    </w:pPr>
  </w:style>
  <w:style w:type="table" w:styleId="a9">
    <w:name w:val="Table Grid"/>
    <w:basedOn w:val="a2"/>
    <w:uiPriority w:val="59"/>
    <w:rsid w:val="000A4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a0"/>
    <w:uiPriority w:val="34"/>
    <w:qFormat/>
    <w:rsid w:val="000A4EB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a">
    <w:name w:val="Основной текст_"/>
    <w:basedOn w:val="a1"/>
    <w:link w:val="31"/>
    <w:rsid w:val="000A4EB5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0"/>
    <w:link w:val="aa"/>
    <w:rsid w:val="000A4EB5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styleId="ab">
    <w:name w:val="header"/>
    <w:basedOn w:val="a0"/>
    <w:link w:val="ac"/>
    <w:uiPriority w:val="99"/>
    <w:unhideWhenUsed/>
    <w:rsid w:val="000A4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A4EB5"/>
    <w:rPr>
      <w:rFonts w:eastAsiaTheme="minorEastAsia"/>
      <w:lang w:eastAsia="ru-RU"/>
    </w:rPr>
  </w:style>
  <w:style w:type="paragraph" w:styleId="ad">
    <w:name w:val="footer"/>
    <w:basedOn w:val="a0"/>
    <w:link w:val="ae"/>
    <w:uiPriority w:val="99"/>
    <w:unhideWhenUsed/>
    <w:rsid w:val="000A4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A4EB5"/>
    <w:rPr>
      <w:rFonts w:eastAsiaTheme="minorEastAsia"/>
      <w:lang w:eastAsia="ru-RU"/>
    </w:rPr>
  </w:style>
  <w:style w:type="character" w:styleId="af">
    <w:name w:val="Hyperlink"/>
    <w:basedOn w:val="a1"/>
    <w:uiPriority w:val="99"/>
    <w:semiHidden/>
    <w:unhideWhenUsed/>
    <w:rsid w:val="000A4EB5"/>
    <w:rPr>
      <w:color w:val="0000FF" w:themeColor="hyperlink"/>
      <w:u w:val="single"/>
    </w:rPr>
  </w:style>
  <w:style w:type="paragraph" w:styleId="af0">
    <w:name w:val="Balloon Text"/>
    <w:basedOn w:val="a0"/>
    <w:link w:val="af1"/>
    <w:uiPriority w:val="99"/>
    <w:semiHidden/>
    <w:unhideWhenUsed/>
    <w:rsid w:val="000A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0A4EB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1"/>
    <w:basedOn w:val="a2"/>
    <w:next w:val="a9"/>
    <w:uiPriority w:val="59"/>
    <w:locked/>
    <w:rsid w:val="000A4E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4E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1"/>
    <w:rsid w:val="00CE01D4"/>
  </w:style>
  <w:style w:type="paragraph" w:customStyle="1" w:styleId="21">
    <w:name w:val="Основной текст 21"/>
    <w:basedOn w:val="a0"/>
    <w:rsid w:val="001E78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">
    <w:name w:val="Сетка таблицы1"/>
    <w:basedOn w:val="a2"/>
    <w:next w:val="a9"/>
    <w:uiPriority w:val="39"/>
    <w:rsid w:val="005838BC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7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28.12.2022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penclass.ru/sub/" TargetMode="Externa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://www.openclass.ru/sub/" TargetMode="Externa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http://www.openclass.ru/sub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edu.ru/" TargetMode="External"/><Relationship Id="rId27" Type="http://schemas.openxmlformats.org/officeDocument/2006/relationships/hyperlink" Target="http://www.openclass.ru/su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41</Pages>
  <Words>15002</Words>
  <Characters>85514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Федорович</dc:creator>
  <cp:lastModifiedBy>Татьяна Владимировна</cp:lastModifiedBy>
  <cp:revision>28</cp:revision>
  <cp:lastPrinted>2023-10-12T12:31:00Z</cp:lastPrinted>
  <dcterms:created xsi:type="dcterms:W3CDTF">2023-09-17T18:32:00Z</dcterms:created>
  <dcterms:modified xsi:type="dcterms:W3CDTF">2025-11-21T11:19:00Z</dcterms:modified>
</cp:coreProperties>
</file>